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5E" w:rsidRPr="004D422D" w:rsidRDefault="002B035E" w:rsidP="00C3732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44"/>
        </w:rPr>
      </w:pPr>
      <w:bookmarkStart w:id="0" w:name="OLE_LINK1"/>
      <w:bookmarkStart w:id="1" w:name="OLE_LINK2"/>
    </w:p>
    <w:p w:rsidR="002B035E" w:rsidRPr="004D422D" w:rsidRDefault="002B035E" w:rsidP="00C3732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44"/>
        </w:rPr>
      </w:pPr>
      <w:bookmarkStart w:id="2" w:name="OLE_LINK5"/>
      <w:bookmarkStart w:id="3" w:name="OLE_LINK6"/>
      <w:r w:rsidRPr="004D422D">
        <w:rPr>
          <w:rFonts w:ascii="Arial" w:hAnsi="Arial" w:cs="Arial"/>
          <w:b/>
          <w:sz w:val="44"/>
        </w:rPr>
        <w:t>PRESS</w:t>
      </w:r>
      <w:r w:rsidR="00620433">
        <w:rPr>
          <w:rFonts w:ascii="Arial" w:hAnsi="Arial" w:cs="Arial"/>
          <w:b/>
          <w:sz w:val="44"/>
        </w:rPr>
        <w:t xml:space="preserve"> RELEASE</w:t>
      </w:r>
    </w:p>
    <w:p w:rsidR="002B035E" w:rsidRPr="001D0F88" w:rsidRDefault="002B035E" w:rsidP="00764379">
      <w:pPr>
        <w:widowControl w:val="0"/>
        <w:tabs>
          <w:tab w:val="left" w:pos="826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2B035E" w:rsidRPr="00561291" w:rsidRDefault="00DA4EA5" w:rsidP="003D438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0"/>
          <w:szCs w:val="30"/>
          <w:lang w:val="en-GB"/>
        </w:rPr>
      </w:pPr>
      <w:r>
        <w:rPr>
          <w:rFonts w:ascii="Arial" w:hAnsi="Arial" w:cs="Arial"/>
          <w:b/>
          <w:sz w:val="30"/>
          <w:szCs w:val="30"/>
          <w:lang w:val="en-GB"/>
        </w:rPr>
        <w:t>B</w:t>
      </w:r>
      <w:r w:rsidR="001D0F88" w:rsidRPr="00561291">
        <w:rPr>
          <w:rFonts w:ascii="Arial" w:hAnsi="Arial" w:cs="Arial"/>
          <w:b/>
          <w:sz w:val="30"/>
          <w:szCs w:val="30"/>
          <w:lang w:val="en-GB"/>
        </w:rPr>
        <w:t xml:space="preserve">iotechnology </w:t>
      </w:r>
      <w:r w:rsidR="00C52320">
        <w:rPr>
          <w:rFonts w:ascii="Arial" w:hAnsi="Arial" w:cs="Arial"/>
          <w:b/>
          <w:sz w:val="30"/>
          <w:szCs w:val="30"/>
          <w:lang w:val="en-GB"/>
        </w:rPr>
        <w:t>sector</w:t>
      </w:r>
      <w:r w:rsidR="001D0F88" w:rsidRPr="00561291">
        <w:rPr>
          <w:rFonts w:ascii="Arial" w:hAnsi="Arial" w:cs="Arial"/>
          <w:b/>
          <w:sz w:val="30"/>
          <w:szCs w:val="30"/>
          <w:lang w:val="en-GB"/>
        </w:rPr>
        <w:t xml:space="preserve"> association</w:t>
      </w:r>
      <w:r>
        <w:rPr>
          <w:rFonts w:ascii="Arial" w:hAnsi="Arial" w:cs="Arial"/>
          <w:b/>
          <w:sz w:val="30"/>
          <w:szCs w:val="30"/>
          <w:lang w:val="en-GB"/>
        </w:rPr>
        <w:t xml:space="preserve"> elects a new board</w:t>
      </w:r>
    </w:p>
    <w:p w:rsidR="00552424" w:rsidRPr="00561291" w:rsidRDefault="00C52E03" w:rsidP="00552424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4"/>
          <w:lang w:val="en-GB"/>
        </w:rPr>
      </w:pPr>
      <w:r w:rsidRPr="00561291">
        <w:rPr>
          <w:rFonts w:ascii="Arial" w:hAnsi="Arial" w:cs="Arial"/>
          <w:b/>
          <w:szCs w:val="24"/>
          <w:lang w:val="en-GB"/>
        </w:rPr>
        <w:t xml:space="preserve">BIO Deutschland holds its </w:t>
      </w:r>
      <w:r w:rsidR="00DA4EA5">
        <w:rPr>
          <w:rFonts w:ascii="Arial" w:hAnsi="Arial" w:cs="Arial"/>
          <w:b/>
          <w:szCs w:val="24"/>
          <w:lang w:val="en-GB"/>
        </w:rPr>
        <w:t>twelfth</w:t>
      </w:r>
      <w:r w:rsidR="001D0F88" w:rsidRPr="00561291">
        <w:rPr>
          <w:rFonts w:ascii="Arial" w:hAnsi="Arial" w:cs="Arial"/>
          <w:b/>
          <w:szCs w:val="24"/>
          <w:lang w:val="en-GB"/>
        </w:rPr>
        <w:t xml:space="preserve"> general </w:t>
      </w:r>
      <w:r w:rsidR="00DA4EA5">
        <w:rPr>
          <w:rFonts w:ascii="Arial" w:hAnsi="Arial" w:cs="Arial"/>
          <w:b/>
          <w:szCs w:val="24"/>
          <w:lang w:val="en-GB"/>
        </w:rPr>
        <w:t>assembly</w:t>
      </w:r>
    </w:p>
    <w:p w:rsidR="00552424" w:rsidRPr="00561291" w:rsidRDefault="00552424" w:rsidP="003D4387">
      <w:pPr>
        <w:outlineLvl w:val="2"/>
        <w:rPr>
          <w:rFonts w:ascii="Arial" w:hAnsi="Arial" w:cs="Arial"/>
          <w:sz w:val="20"/>
          <w:lang w:val="en-GB"/>
        </w:rPr>
      </w:pPr>
    </w:p>
    <w:p w:rsidR="001D0F88" w:rsidRPr="00561291" w:rsidRDefault="00620433" w:rsidP="00CA0A7C">
      <w:pPr>
        <w:jc w:val="both"/>
        <w:outlineLvl w:val="2"/>
        <w:rPr>
          <w:rFonts w:ascii="Arial" w:eastAsia="Times" w:hAnsi="Arial" w:cs="Arial"/>
          <w:sz w:val="20"/>
          <w:lang w:val="en-GB"/>
        </w:rPr>
      </w:pPr>
      <w:r w:rsidRPr="00561291">
        <w:rPr>
          <w:rFonts w:ascii="Arial" w:hAnsi="Arial" w:cs="Arial"/>
          <w:sz w:val="20"/>
          <w:lang w:val="en-GB"/>
        </w:rPr>
        <w:t>Hanover (</w:t>
      </w:r>
      <w:r w:rsidR="00D33B58" w:rsidRPr="00561291">
        <w:rPr>
          <w:rFonts w:ascii="Arial" w:hAnsi="Arial" w:cs="Arial"/>
          <w:sz w:val="20"/>
          <w:lang w:val="en-GB"/>
        </w:rPr>
        <w:t>6</w:t>
      </w:r>
      <w:r w:rsidRPr="00561291">
        <w:rPr>
          <w:rFonts w:ascii="Arial" w:hAnsi="Arial" w:cs="Arial"/>
          <w:sz w:val="20"/>
          <w:lang w:val="en-GB"/>
        </w:rPr>
        <w:t xml:space="preserve"> October </w:t>
      </w:r>
      <w:r w:rsidR="002B035E" w:rsidRPr="00561291">
        <w:rPr>
          <w:rFonts w:ascii="Arial" w:hAnsi="Arial" w:cs="Arial"/>
          <w:sz w:val="20"/>
          <w:lang w:val="en-GB"/>
        </w:rPr>
        <w:t>201</w:t>
      </w:r>
      <w:r w:rsidR="00DC4553" w:rsidRPr="00561291">
        <w:rPr>
          <w:rFonts w:ascii="Arial" w:hAnsi="Arial" w:cs="Arial"/>
          <w:sz w:val="20"/>
          <w:lang w:val="en-GB"/>
        </w:rPr>
        <w:t>5</w:t>
      </w:r>
      <w:r w:rsidR="002B035E" w:rsidRPr="00561291">
        <w:rPr>
          <w:rFonts w:ascii="Arial" w:hAnsi="Arial" w:cs="Arial"/>
          <w:sz w:val="20"/>
          <w:lang w:val="en-GB"/>
        </w:rPr>
        <w:t xml:space="preserve">) – </w:t>
      </w:r>
      <w:r w:rsidR="001D0F88" w:rsidRPr="00561291">
        <w:rPr>
          <w:rFonts w:ascii="Arial" w:eastAsia="Times" w:hAnsi="Arial" w:cs="Arial"/>
          <w:sz w:val="20"/>
          <w:lang w:val="en-GB"/>
        </w:rPr>
        <w:t xml:space="preserve">The </w:t>
      </w:r>
      <w:r w:rsidR="00DA4EA5">
        <w:rPr>
          <w:rFonts w:ascii="Arial" w:eastAsia="Times" w:hAnsi="Arial" w:cs="Arial"/>
          <w:sz w:val="20"/>
          <w:lang w:val="en-GB"/>
        </w:rPr>
        <w:t xml:space="preserve">sector </w:t>
      </w:r>
      <w:r w:rsidR="001D0F88" w:rsidRPr="00561291">
        <w:rPr>
          <w:rFonts w:ascii="Arial" w:eastAsia="Times" w:hAnsi="Arial" w:cs="Arial"/>
          <w:sz w:val="20"/>
          <w:lang w:val="en-GB"/>
        </w:rPr>
        <w:t>association</w:t>
      </w:r>
      <w:r w:rsidR="00DA4EA5">
        <w:rPr>
          <w:rFonts w:ascii="Arial" w:eastAsia="Times" w:hAnsi="Arial" w:cs="Arial"/>
          <w:sz w:val="20"/>
          <w:lang w:val="en-GB"/>
        </w:rPr>
        <w:t xml:space="preserve"> of the biotechnology industry</w:t>
      </w:r>
      <w:r w:rsidR="001D0F88" w:rsidRPr="00561291">
        <w:rPr>
          <w:rFonts w:ascii="Arial" w:eastAsia="Times" w:hAnsi="Arial" w:cs="Arial"/>
          <w:sz w:val="20"/>
          <w:lang w:val="en-GB"/>
        </w:rPr>
        <w:t>, BIO Deutschland</w:t>
      </w:r>
      <w:r w:rsidR="00C52E03" w:rsidRPr="00561291">
        <w:rPr>
          <w:rFonts w:ascii="Arial" w:eastAsia="Times" w:hAnsi="Arial" w:cs="Arial"/>
          <w:sz w:val="20"/>
          <w:lang w:val="en-GB"/>
        </w:rPr>
        <w:t>, elected</w:t>
      </w:r>
      <w:r w:rsidR="001D0F88" w:rsidRPr="00561291">
        <w:rPr>
          <w:rFonts w:ascii="Arial" w:eastAsia="Times" w:hAnsi="Arial" w:cs="Arial"/>
          <w:sz w:val="20"/>
          <w:lang w:val="en-GB"/>
        </w:rPr>
        <w:t xml:space="preserve"> </w:t>
      </w:r>
      <w:r w:rsidR="00C52E03" w:rsidRPr="00561291">
        <w:rPr>
          <w:rFonts w:ascii="Arial" w:eastAsia="Times" w:hAnsi="Arial" w:cs="Arial"/>
          <w:sz w:val="20"/>
          <w:lang w:val="en-GB"/>
        </w:rPr>
        <w:t>a new board for the next two years</w:t>
      </w:r>
      <w:r w:rsidR="00DA4EA5">
        <w:rPr>
          <w:rFonts w:ascii="Arial" w:eastAsia="Times" w:hAnsi="Arial" w:cs="Arial"/>
          <w:sz w:val="20"/>
          <w:lang w:val="en-GB"/>
        </w:rPr>
        <w:t xml:space="preserve"> yesterday</w:t>
      </w:r>
      <w:r w:rsidR="00C52E03" w:rsidRPr="00561291">
        <w:rPr>
          <w:rFonts w:ascii="Arial" w:eastAsia="Times" w:hAnsi="Arial" w:cs="Arial"/>
          <w:sz w:val="20"/>
          <w:lang w:val="en-GB"/>
        </w:rPr>
        <w:t xml:space="preserve"> during its twelfth ordinary general </w:t>
      </w:r>
      <w:r w:rsidR="00DA4EA5">
        <w:rPr>
          <w:rFonts w:ascii="Arial" w:eastAsia="Times" w:hAnsi="Arial" w:cs="Arial"/>
          <w:sz w:val="20"/>
          <w:lang w:val="en-GB"/>
        </w:rPr>
        <w:t>assembly</w:t>
      </w:r>
      <w:r w:rsidR="00C52E03" w:rsidRPr="00561291">
        <w:rPr>
          <w:rFonts w:ascii="Arial" w:eastAsia="Times" w:hAnsi="Arial" w:cs="Arial"/>
          <w:sz w:val="20"/>
          <w:lang w:val="en-GB"/>
        </w:rPr>
        <w:t xml:space="preserve">, </w:t>
      </w:r>
      <w:r w:rsidR="00DA4EA5">
        <w:rPr>
          <w:rFonts w:ascii="Arial" w:eastAsia="Times" w:hAnsi="Arial" w:cs="Arial"/>
          <w:sz w:val="20"/>
          <w:lang w:val="en-GB"/>
        </w:rPr>
        <w:t xml:space="preserve">which was </w:t>
      </w:r>
      <w:r w:rsidR="00C52E03" w:rsidRPr="00561291">
        <w:rPr>
          <w:rFonts w:ascii="Arial" w:eastAsia="Times" w:hAnsi="Arial" w:cs="Arial"/>
          <w:sz w:val="20"/>
          <w:lang w:val="en-GB"/>
        </w:rPr>
        <w:t xml:space="preserve">held </w:t>
      </w:r>
      <w:r w:rsidR="00DA4EA5">
        <w:rPr>
          <w:rFonts w:ascii="Arial" w:eastAsia="Times" w:hAnsi="Arial" w:cs="Arial"/>
          <w:sz w:val="20"/>
          <w:lang w:val="en-GB"/>
        </w:rPr>
        <w:t>ahead of</w:t>
      </w:r>
      <w:r w:rsidR="00C52E03" w:rsidRPr="00561291">
        <w:rPr>
          <w:rFonts w:ascii="Arial" w:eastAsia="Times" w:hAnsi="Arial" w:cs="Arial"/>
          <w:sz w:val="20"/>
          <w:lang w:val="en-GB"/>
        </w:rPr>
        <w:t xml:space="preserve"> the </w:t>
      </w:r>
      <w:r w:rsidR="00DA4EA5">
        <w:rPr>
          <w:rFonts w:ascii="Arial" w:eastAsia="Times" w:hAnsi="Arial" w:cs="Arial"/>
          <w:sz w:val="20"/>
          <w:lang w:val="en-GB"/>
        </w:rPr>
        <w:t>leading biotech</w:t>
      </w:r>
      <w:r w:rsidR="00DA4EA5" w:rsidRPr="00561291">
        <w:rPr>
          <w:rFonts w:ascii="Arial" w:eastAsia="Times" w:hAnsi="Arial" w:cs="Arial"/>
          <w:sz w:val="20"/>
          <w:lang w:val="en-GB"/>
        </w:rPr>
        <w:t xml:space="preserve"> trade fair</w:t>
      </w:r>
      <w:r w:rsidR="00DA4EA5">
        <w:rPr>
          <w:rFonts w:ascii="Arial" w:eastAsia="Times" w:hAnsi="Arial" w:cs="Arial"/>
          <w:sz w:val="20"/>
          <w:lang w:val="en-GB"/>
        </w:rPr>
        <w:t xml:space="preserve">, </w:t>
      </w:r>
      <w:r w:rsidR="00DA4EA5" w:rsidRPr="00DA4EA5">
        <w:rPr>
          <w:rFonts w:ascii="Arial" w:eastAsia="Times" w:hAnsi="Arial" w:cs="Arial"/>
          <w:sz w:val="20"/>
          <w:lang w:val="en-GB"/>
        </w:rPr>
        <w:t>BIOTECHNICA</w:t>
      </w:r>
      <w:r w:rsidR="00C52E03" w:rsidRPr="00561291">
        <w:rPr>
          <w:rFonts w:ascii="Arial" w:eastAsia="Times" w:hAnsi="Arial" w:cs="Arial"/>
          <w:sz w:val="20"/>
          <w:lang w:val="en-GB"/>
        </w:rPr>
        <w:t>.</w:t>
      </w:r>
    </w:p>
    <w:p w:rsidR="002B035E" w:rsidRPr="00561291" w:rsidRDefault="002B035E" w:rsidP="00CA0A7C">
      <w:pPr>
        <w:jc w:val="both"/>
        <w:outlineLvl w:val="2"/>
        <w:rPr>
          <w:rFonts w:ascii="Arial" w:eastAsia="Batang" w:hAnsi="Arial" w:cs="Arial"/>
          <w:sz w:val="20"/>
          <w:lang w:val="en-GB" w:eastAsia="ko-KR"/>
        </w:rPr>
      </w:pPr>
    </w:p>
    <w:p w:rsidR="002B035E" w:rsidRPr="00DA4EA5" w:rsidRDefault="00DA4EA5" w:rsidP="00CA0A7C">
      <w:pPr>
        <w:jc w:val="both"/>
        <w:outlineLvl w:val="2"/>
        <w:rPr>
          <w:rFonts w:ascii="Arial" w:eastAsia="Times" w:hAnsi="Arial" w:cs="Arial"/>
          <w:sz w:val="20"/>
          <w:lang w:val="en-GB"/>
        </w:rPr>
      </w:pPr>
      <w:r w:rsidRPr="00DA4EA5">
        <w:rPr>
          <w:rFonts w:ascii="Arial" w:eastAsia="Times" w:hAnsi="Arial" w:cs="Arial"/>
          <w:sz w:val="20"/>
          <w:lang w:val="en-GB"/>
        </w:rPr>
        <w:t>The ten members of BIO Deutschland’s board represent various segments of innovative small and medium-sized biotechnology enterprises, industry and the BioRegions. The following members were re-elected:</w:t>
      </w:r>
    </w:p>
    <w:p w:rsidR="002B035E" w:rsidRPr="00561291" w:rsidRDefault="002B035E" w:rsidP="003D4387">
      <w:pPr>
        <w:outlineLvl w:val="2"/>
        <w:rPr>
          <w:rFonts w:ascii="Arial" w:eastAsia="Batang" w:hAnsi="Arial" w:cs="Arial"/>
          <w:sz w:val="20"/>
          <w:lang w:val="en-GB" w:eastAsia="ko-KR"/>
        </w:rPr>
      </w:pPr>
    </w:p>
    <w:p w:rsidR="002B035E" w:rsidRPr="00561291" w:rsidRDefault="00F75D25" w:rsidP="00C31C73">
      <w:pPr>
        <w:numPr>
          <w:ilvl w:val="0"/>
          <w:numId w:val="2"/>
        </w:numPr>
        <w:spacing w:before="30" w:after="30"/>
        <w:rPr>
          <w:rFonts w:ascii="Arial" w:eastAsia="Batang" w:hAnsi="Arial" w:cs="Arial"/>
          <w:sz w:val="20"/>
          <w:lang w:val="en-GB" w:eastAsia="ko-KR"/>
        </w:rPr>
      </w:pPr>
      <w:r w:rsidRPr="00561291">
        <w:rPr>
          <w:rFonts w:ascii="Arial" w:eastAsia="Batang" w:hAnsi="Arial" w:cs="Arial"/>
          <w:sz w:val="20"/>
          <w:lang w:val="en-GB" w:eastAsia="ko-KR"/>
        </w:rPr>
        <w:t>Dr</w:t>
      </w:r>
      <w:r w:rsidR="002B035E" w:rsidRPr="00561291">
        <w:rPr>
          <w:rFonts w:ascii="Arial" w:eastAsia="Batang" w:hAnsi="Arial" w:cs="Arial"/>
          <w:sz w:val="20"/>
          <w:lang w:val="en-GB" w:eastAsia="ko-KR"/>
        </w:rPr>
        <w:t xml:space="preserve"> Peter Heinrich, </w:t>
      </w:r>
      <w:r w:rsidR="00C31C73" w:rsidRPr="00561291">
        <w:rPr>
          <w:rFonts w:ascii="Arial" w:eastAsia="Batang" w:hAnsi="Arial" w:cs="Arial"/>
          <w:sz w:val="20"/>
          <w:lang w:val="en-GB" w:eastAsia="ko-KR"/>
        </w:rPr>
        <w:t xml:space="preserve">Managing Director of Sinfonie Life Science Management GmbH, Planegg and Managing Director of </w:t>
      </w:r>
      <w:r w:rsidR="002B035E" w:rsidRPr="00561291">
        <w:rPr>
          <w:rFonts w:ascii="Arial" w:eastAsia="Batang" w:hAnsi="Arial" w:cs="Arial"/>
          <w:sz w:val="20"/>
          <w:lang w:val="en-GB" w:eastAsia="ko-KR"/>
        </w:rPr>
        <w:t>ph Biotech-Consulting, Planegg</w:t>
      </w:r>
    </w:p>
    <w:p w:rsidR="002B035E" w:rsidRPr="00561291" w:rsidRDefault="002B035E" w:rsidP="008A4425">
      <w:pPr>
        <w:numPr>
          <w:ilvl w:val="0"/>
          <w:numId w:val="2"/>
        </w:numPr>
        <w:spacing w:before="30" w:after="30"/>
        <w:rPr>
          <w:rFonts w:ascii="Arial" w:eastAsia="Batang" w:hAnsi="Arial" w:cs="Arial"/>
          <w:sz w:val="20"/>
          <w:lang w:val="en-GB" w:eastAsia="ko-KR"/>
        </w:rPr>
      </w:pPr>
      <w:r w:rsidRPr="00561291">
        <w:rPr>
          <w:rFonts w:ascii="Arial" w:eastAsia="Batang" w:hAnsi="Arial" w:cs="Arial"/>
          <w:sz w:val="20"/>
          <w:lang w:val="en-GB" w:eastAsia="ko-KR"/>
        </w:rPr>
        <w:t xml:space="preserve">Norbert Hentschel, </w:t>
      </w:r>
      <w:r w:rsidR="00F75D25" w:rsidRPr="00561291">
        <w:rPr>
          <w:rFonts w:ascii="Arial" w:eastAsia="Batang" w:hAnsi="Arial" w:cs="Arial"/>
          <w:sz w:val="20"/>
          <w:lang w:val="en-GB" w:eastAsia="ko-KR"/>
        </w:rPr>
        <w:t>CFO</w:t>
      </w:r>
      <w:r w:rsidR="00C31C73" w:rsidRPr="00561291">
        <w:rPr>
          <w:rFonts w:ascii="Arial" w:eastAsia="Batang" w:hAnsi="Arial" w:cs="Arial"/>
          <w:sz w:val="20"/>
          <w:lang w:val="en-GB" w:eastAsia="ko-KR"/>
        </w:rPr>
        <w:t xml:space="preserve"> of </w:t>
      </w:r>
      <w:r w:rsidRPr="00561291">
        <w:rPr>
          <w:rFonts w:ascii="Arial" w:eastAsia="Batang" w:hAnsi="Arial" w:cs="Arial"/>
          <w:sz w:val="20"/>
          <w:lang w:val="en-GB" w:eastAsia="ko-KR"/>
        </w:rPr>
        <w:t>Miltenyi</w:t>
      </w:r>
      <w:r w:rsidR="009B079A" w:rsidRPr="00561291">
        <w:rPr>
          <w:rFonts w:ascii="Arial" w:eastAsia="Batang" w:hAnsi="Arial" w:cs="Arial"/>
          <w:sz w:val="20"/>
          <w:lang w:val="en-GB" w:eastAsia="ko-KR"/>
        </w:rPr>
        <w:t xml:space="preserve"> Biotec GmbH, Bergisch-Gladbach</w:t>
      </w:r>
    </w:p>
    <w:p w:rsidR="009B079A" w:rsidRPr="00561291" w:rsidRDefault="00F75D25" w:rsidP="008A4425">
      <w:pPr>
        <w:numPr>
          <w:ilvl w:val="0"/>
          <w:numId w:val="2"/>
        </w:numPr>
        <w:spacing w:before="30" w:after="30"/>
        <w:rPr>
          <w:rFonts w:ascii="Arial" w:eastAsia="Batang" w:hAnsi="Arial" w:cs="Arial"/>
          <w:sz w:val="20"/>
          <w:lang w:val="en-GB" w:eastAsia="ko-KR"/>
        </w:rPr>
      </w:pPr>
      <w:r w:rsidRPr="00561291">
        <w:rPr>
          <w:rFonts w:ascii="Arial" w:eastAsia="Batang" w:hAnsi="Arial" w:cs="Arial"/>
          <w:sz w:val="20"/>
          <w:lang w:val="en-GB" w:eastAsia="ko-KR"/>
        </w:rPr>
        <w:t>Prof. Dr</w:t>
      </w:r>
      <w:r w:rsidR="009B079A" w:rsidRPr="00561291">
        <w:rPr>
          <w:rFonts w:ascii="Arial" w:eastAsia="Batang" w:hAnsi="Arial" w:cs="Arial"/>
          <w:sz w:val="20"/>
          <w:lang w:val="en-GB" w:eastAsia="ko-KR"/>
        </w:rPr>
        <w:t xml:space="preserve"> Andre Kol</w:t>
      </w:r>
      <w:r w:rsidR="00EB2B1F">
        <w:rPr>
          <w:rFonts w:ascii="Arial" w:eastAsia="Batang" w:hAnsi="Arial" w:cs="Arial"/>
          <w:sz w:val="20"/>
          <w:lang w:val="en-GB" w:eastAsia="ko-KR"/>
        </w:rPr>
        <w:t>termann, Senior Vice President a</w:t>
      </w:r>
      <w:r w:rsidR="009B079A" w:rsidRPr="00561291">
        <w:rPr>
          <w:rFonts w:ascii="Arial" w:eastAsia="Batang" w:hAnsi="Arial" w:cs="Arial"/>
          <w:sz w:val="20"/>
          <w:lang w:val="en-GB" w:eastAsia="ko-KR"/>
        </w:rPr>
        <w:t xml:space="preserve">nd Head of Biotech &amp; Renewables Center </w:t>
      </w:r>
      <w:r w:rsidR="00DA4EA5">
        <w:rPr>
          <w:rFonts w:ascii="Arial" w:eastAsia="Batang" w:hAnsi="Arial" w:cs="Arial"/>
          <w:sz w:val="20"/>
          <w:lang w:val="en-GB" w:eastAsia="ko-KR"/>
        </w:rPr>
        <w:t>at</w:t>
      </w:r>
      <w:r w:rsidR="009B079A" w:rsidRPr="00561291">
        <w:rPr>
          <w:rFonts w:ascii="Arial" w:eastAsia="Batang" w:hAnsi="Arial" w:cs="Arial"/>
          <w:sz w:val="20"/>
          <w:lang w:val="en-GB" w:eastAsia="ko-KR"/>
        </w:rPr>
        <w:t xml:space="preserve"> Clariant Produkte (Deutschland) GmbH, </w:t>
      </w:r>
      <w:r w:rsidRPr="00561291">
        <w:rPr>
          <w:rFonts w:ascii="Arial" w:eastAsia="Batang" w:hAnsi="Arial" w:cs="Arial"/>
          <w:sz w:val="20"/>
          <w:lang w:val="en-GB" w:eastAsia="ko-KR"/>
        </w:rPr>
        <w:t>Munich</w:t>
      </w:r>
    </w:p>
    <w:p w:rsidR="002B035E" w:rsidRPr="00561291" w:rsidRDefault="002B035E" w:rsidP="00B54229">
      <w:pPr>
        <w:numPr>
          <w:ilvl w:val="0"/>
          <w:numId w:val="2"/>
        </w:numPr>
        <w:rPr>
          <w:rFonts w:ascii="Arial" w:eastAsia="Batang" w:hAnsi="Arial" w:cs="Arial"/>
          <w:sz w:val="20"/>
          <w:lang w:val="en-GB" w:eastAsia="ko-KR"/>
        </w:rPr>
      </w:pPr>
      <w:r w:rsidRPr="00561291">
        <w:rPr>
          <w:rFonts w:ascii="Arial" w:eastAsia="Batang" w:hAnsi="Arial" w:cs="Arial"/>
          <w:sz w:val="20"/>
          <w:lang w:val="en-GB" w:eastAsia="ko-KR"/>
        </w:rPr>
        <w:t xml:space="preserve">Roland Sackers, </w:t>
      </w:r>
      <w:r w:rsidR="00F75D25" w:rsidRPr="00561291">
        <w:rPr>
          <w:rFonts w:ascii="Arial" w:hAnsi="Arial" w:cs="Arial"/>
          <w:sz w:val="20"/>
          <w:lang w:val="en-GB"/>
        </w:rPr>
        <w:t>CFO and</w:t>
      </w:r>
      <w:r w:rsidR="00DC4553" w:rsidRPr="00561291">
        <w:rPr>
          <w:rFonts w:ascii="Arial" w:hAnsi="Arial" w:cs="Arial"/>
          <w:sz w:val="20"/>
          <w:lang w:val="en-GB"/>
        </w:rPr>
        <w:t xml:space="preserve"> Managing Director</w:t>
      </w:r>
      <w:r w:rsidR="00F75D25" w:rsidRPr="00561291">
        <w:rPr>
          <w:rFonts w:ascii="Arial" w:hAnsi="Arial" w:cs="Arial"/>
          <w:sz w:val="20"/>
          <w:lang w:val="en-GB"/>
        </w:rPr>
        <w:t xml:space="preserve"> of</w:t>
      </w:r>
      <w:r w:rsidR="00DC4553" w:rsidRPr="00561291">
        <w:rPr>
          <w:rFonts w:ascii="Arial" w:hAnsi="Arial" w:cs="Arial"/>
          <w:sz w:val="20"/>
          <w:lang w:val="en-GB"/>
        </w:rPr>
        <w:t xml:space="preserve"> QIAGEN</w:t>
      </w:r>
      <w:r w:rsidRPr="00561291">
        <w:rPr>
          <w:rFonts w:ascii="Arial" w:eastAsia="Batang" w:hAnsi="Arial" w:cs="Arial"/>
          <w:sz w:val="20"/>
          <w:lang w:val="en-GB" w:eastAsia="ko-KR"/>
        </w:rPr>
        <w:t>, Hilden</w:t>
      </w:r>
    </w:p>
    <w:p w:rsidR="00D33B58" w:rsidRPr="00561291" w:rsidRDefault="00F75D25" w:rsidP="00B54229">
      <w:pPr>
        <w:numPr>
          <w:ilvl w:val="0"/>
          <w:numId w:val="2"/>
        </w:numPr>
        <w:rPr>
          <w:rFonts w:ascii="Arial" w:eastAsia="Batang" w:hAnsi="Arial" w:cs="Arial"/>
          <w:sz w:val="20"/>
          <w:lang w:val="en-GB" w:eastAsia="ko-KR"/>
        </w:rPr>
      </w:pPr>
      <w:r w:rsidRPr="00561291">
        <w:rPr>
          <w:rFonts w:ascii="Arial" w:hAnsi="Arial" w:cs="Arial"/>
          <w:noProof/>
          <w:sz w:val="20"/>
          <w:lang w:val="en-GB"/>
        </w:rPr>
        <w:t>Oliver Schacht,</w:t>
      </w:r>
      <w:r w:rsidR="00DA4EA5">
        <w:rPr>
          <w:rFonts w:ascii="Arial" w:hAnsi="Arial" w:cs="Arial"/>
          <w:noProof/>
          <w:sz w:val="20"/>
          <w:lang w:val="en-GB"/>
        </w:rPr>
        <w:t xml:space="preserve"> PhD, </w:t>
      </w:r>
      <w:r w:rsidRPr="00561291">
        <w:rPr>
          <w:rFonts w:ascii="Arial" w:hAnsi="Arial" w:cs="Arial"/>
          <w:noProof/>
          <w:sz w:val="20"/>
          <w:lang w:val="en-GB"/>
        </w:rPr>
        <w:t>CEO of</w:t>
      </w:r>
      <w:r w:rsidR="00D33B58" w:rsidRPr="00561291">
        <w:rPr>
          <w:rFonts w:ascii="Arial" w:hAnsi="Arial" w:cs="Arial"/>
          <w:noProof/>
          <w:sz w:val="20"/>
          <w:lang w:val="en-GB"/>
        </w:rPr>
        <w:t xml:space="preserve"> Curetis AG, Holzgerlingen</w:t>
      </w:r>
      <w:r w:rsidR="00D33B58" w:rsidRPr="00561291">
        <w:rPr>
          <w:rFonts w:ascii="Arial" w:eastAsia="Batang" w:hAnsi="Arial" w:cs="Arial"/>
          <w:sz w:val="20"/>
          <w:lang w:val="en-GB" w:eastAsia="ko-KR"/>
        </w:rPr>
        <w:t xml:space="preserve"> </w:t>
      </w:r>
    </w:p>
    <w:p w:rsidR="002B035E" w:rsidRPr="00561291" w:rsidRDefault="00F75D25" w:rsidP="00B54229">
      <w:pPr>
        <w:numPr>
          <w:ilvl w:val="0"/>
          <w:numId w:val="2"/>
        </w:numPr>
        <w:rPr>
          <w:rFonts w:ascii="Arial" w:eastAsia="Batang" w:hAnsi="Arial" w:cs="Arial"/>
          <w:sz w:val="20"/>
          <w:lang w:val="en-GB" w:eastAsia="ko-KR"/>
        </w:rPr>
      </w:pPr>
      <w:r w:rsidRPr="00561291">
        <w:rPr>
          <w:rFonts w:ascii="Arial" w:eastAsia="Batang" w:hAnsi="Arial" w:cs="Arial"/>
          <w:sz w:val="20"/>
          <w:lang w:val="en-GB" w:eastAsia="ko-KR"/>
        </w:rPr>
        <w:t>Dr</w:t>
      </w:r>
      <w:r w:rsidR="00DC4553" w:rsidRPr="00561291">
        <w:rPr>
          <w:rFonts w:ascii="Arial" w:eastAsia="Batang" w:hAnsi="Arial" w:cs="Arial"/>
          <w:sz w:val="20"/>
          <w:lang w:val="en-GB" w:eastAsia="ko-KR"/>
        </w:rPr>
        <w:t xml:space="preserve"> Christian Schetter, </w:t>
      </w:r>
      <w:r w:rsidRPr="00561291">
        <w:rPr>
          <w:rFonts w:ascii="Arial" w:eastAsia="Batang" w:hAnsi="Arial" w:cs="Arial"/>
          <w:sz w:val="20"/>
          <w:lang w:val="en-GB" w:eastAsia="ko-KR"/>
        </w:rPr>
        <w:t>CEO and</w:t>
      </w:r>
      <w:r w:rsidR="00DC4553" w:rsidRPr="00561291">
        <w:rPr>
          <w:rFonts w:ascii="Arial" w:eastAsia="Batang" w:hAnsi="Arial" w:cs="Arial"/>
          <w:sz w:val="20"/>
          <w:lang w:val="en-GB" w:eastAsia="ko-KR"/>
        </w:rPr>
        <w:t xml:space="preserve"> Managing Director </w:t>
      </w:r>
      <w:r w:rsidRPr="00561291">
        <w:rPr>
          <w:rFonts w:ascii="Arial" w:eastAsia="Batang" w:hAnsi="Arial" w:cs="Arial"/>
          <w:sz w:val="20"/>
          <w:lang w:val="en-GB" w:eastAsia="ko-KR"/>
        </w:rPr>
        <w:t>of</w:t>
      </w:r>
      <w:r w:rsidR="00DC4553" w:rsidRPr="00561291">
        <w:rPr>
          <w:rFonts w:ascii="Arial" w:eastAsia="Batang" w:hAnsi="Arial" w:cs="Arial"/>
          <w:sz w:val="20"/>
          <w:lang w:val="en-GB" w:eastAsia="ko-KR"/>
        </w:rPr>
        <w:t xml:space="preserve"> Rigontec GmbH, Bonn</w:t>
      </w:r>
    </w:p>
    <w:p w:rsidR="002B035E" w:rsidRPr="00561291" w:rsidRDefault="00F75D25" w:rsidP="00DF1276">
      <w:pPr>
        <w:numPr>
          <w:ilvl w:val="0"/>
          <w:numId w:val="2"/>
        </w:numPr>
        <w:spacing w:before="30" w:after="30"/>
        <w:rPr>
          <w:rFonts w:ascii="Arial" w:eastAsia="Batang" w:hAnsi="Arial" w:cs="Arial"/>
          <w:sz w:val="20"/>
          <w:lang w:val="en-GB" w:eastAsia="ko-KR"/>
        </w:rPr>
      </w:pPr>
      <w:r w:rsidRPr="00561291">
        <w:rPr>
          <w:rFonts w:ascii="Arial" w:eastAsia="Batang" w:hAnsi="Arial" w:cs="Arial"/>
          <w:sz w:val="20"/>
          <w:lang w:val="en-GB" w:eastAsia="ko-KR"/>
        </w:rPr>
        <w:t>Dr</w:t>
      </w:r>
      <w:r w:rsidR="002B035E" w:rsidRPr="00561291">
        <w:rPr>
          <w:rFonts w:ascii="Arial" w:eastAsia="Batang" w:hAnsi="Arial" w:cs="Arial"/>
          <w:sz w:val="20"/>
          <w:lang w:val="en-GB" w:eastAsia="ko-KR"/>
        </w:rPr>
        <w:t xml:space="preserve"> Jan Schmidt-Brand, </w:t>
      </w:r>
      <w:r w:rsidRPr="00561291">
        <w:rPr>
          <w:rFonts w:ascii="Arial" w:eastAsia="Batang" w:hAnsi="Arial" w:cs="Arial"/>
          <w:sz w:val="20"/>
          <w:lang w:val="en-GB" w:eastAsia="ko-KR"/>
        </w:rPr>
        <w:t>Managing Director of</w:t>
      </w:r>
      <w:r w:rsidR="00DC4553" w:rsidRPr="00561291">
        <w:rPr>
          <w:rFonts w:ascii="Arial" w:eastAsia="Batang" w:hAnsi="Arial" w:cs="Arial"/>
          <w:sz w:val="20"/>
          <w:lang w:val="en-GB" w:eastAsia="ko-KR"/>
        </w:rPr>
        <w:t xml:space="preserve"> </w:t>
      </w:r>
      <w:r w:rsidR="00BC7F5D">
        <w:rPr>
          <w:rFonts w:ascii="Arial" w:eastAsia="Batang" w:hAnsi="Arial" w:cs="Arial"/>
          <w:sz w:val="20"/>
          <w:lang w:val="en-GB" w:eastAsia="ko-KR"/>
        </w:rPr>
        <w:t>Heidelberg Pharma AG, Ladenburg and</w:t>
      </w:r>
      <w:r w:rsidR="002B035E" w:rsidRPr="00561291">
        <w:rPr>
          <w:rFonts w:ascii="Arial" w:eastAsia="Batang" w:hAnsi="Arial" w:cs="Arial"/>
          <w:sz w:val="20"/>
          <w:lang w:val="en-GB" w:eastAsia="ko-KR"/>
        </w:rPr>
        <w:t xml:space="preserve"> </w:t>
      </w:r>
      <w:r w:rsidRPr="00561291">
        <w:rPr>
          <w:rFonts w:ascii="Arial" w:eastAsia="Batang" w:hAnsi="Arial" w:cs="Arial"/>
          <w:sz w:val="20"/>
          <w:lang w:val="en-GB" w:eastAsia="ko-KR"/>
        </w:rPr>
        <w:t>CFO of</w:t>
      </w:r>
      <w:r w:rsidR="002B035E" w:rsidRPr="00561291">
        <w:rPr>
          <w:rFonts w:ascii="Arial" w:eastAsia="Batang" w:hAnsi="Arial" w:cs="Arial"/>
          <w:sz w:val="20"/>
          <w:lang w:val="en-GB" w:eastAsia="ko-KR"/>
        </w:rPr>
        <w:t xml:space="preserve"> WILEX AG, </w:t>
      </w:r>
      <w:r w:rsidRPr="00561291">
        <w:rPr>
          <w:rFonts w:ascii="Arial" w:eastAsia="Batang" w:hAnsi="Arial" w:cs="Arial"/>
          <w:sz w:val="20"/>
          <w:lang w:val="en-GB" w:eastAsia="ko-KR"/>
        </w:rPr>
        <w:t>Munich</w:t>
      </w:r>
    </w:p>
    <w:p w:rsidR="00D33B58" w:rsidRPr="00DA4EA5" w:rsidRDefault="00F75D25" w:rsidP="00D33B58">
      <w:pPr>
        <w:numPr>
          <w:ilvl w:val="0"/>
          <w:numId w:val="2"/>
        </w:numPr>
        <w:spacing w:before="30" w:after="30"/>
        <w:rPr>
          <w:rFonts w:ascii="Arial" w:eastAsia="Batang" w:hAnsi="Arial" w:cs="Arial"/>
          <w:sz w:val="20"/>
          <w:lang w:val="en-GB" w:eastAsia="ko-KR"/>
        </w:rPr>
      </w:pPr>
      <w:r w:rsidRPr="00DA4EA5">
        <w:rPr>
          <w:rFonts w:ascii="Arial" w:hAnsi="Arial" w:cs="Arial"/>
          <w:noProof/>
          <w:sz w:val="20"/>
          <w:lang w:val="en-GB"/>
        </w:rPr>
        <w:t>Dr</w:t>
      </w:r>
      <w:r w:rsidR="00D33B58" w:rsidRPr="00DA4EA5">
        <w:rPr>
          <w:rFonts w:ascii="Arial" w:hAnsi="Arial" w:cs="Arial"/>
          <w:noProof/>
          <w:sz w:val="20"/>
          <w:lang w:val="en-GB"/>
        </w:rPr>
        <w:t xml:space="preserve"> Sylvia Wojczewski, </w:t>
      </w:r>
      <w:r w:rsidRPr="00DA4EA5">
        <w:rPr>
          <w:rFonts w:ascii="Arial" w:hAnsi="Arial" w:cs="Arial"/>
          <w:noProof/>
          <w:sz w:val="20"/>
          <w:lang w:val="en-GB"/>
        </w:rPr>
        <w:t>Managing Director of</w:t>
      </w:r>
      <w:r w:rsidR="00D33B58" w:rsidRPr="00DA4EA5">
        <w:rPr>
          <w:rFonts w:ascii="Arial" w:hAnsi="Arial" w:cs="Arial"/>
          <w:noProof/>
          <w:sz w:val="20"/>
          <w:lang w:val="en-GB"/>
        </w:rPr>
        <w:t xml:space="preserve"> BioSpring GmbH, Frankfurt am Main</w:t>
      </w:r>
      <w:r w:rsidR="00DA4EA5" w:rsidRPr="00DA4EA5">
        <w:rPr>
          <w:rFonts w:ascii="Arial" w:hAnsi="Arial" w:cs="Arial"/>
          <w:noProof/>
          <w:sz w:val="20"/>
          <w:lang w:val="en-GB"/>
        </w:rPr>
        <w:br/>
      </w:r>
    </w:p>
    <w:p w:rsidR="002B035E" w:rsidRPr="00561291" w:rsidRDefault="00DA4EA5" w:rsidP="00C02FD0">
      <w:pPr>
        <w:jc w:val="both"/>
        <w:rPr>
          <w:rFonts w:ascii="Arial" w:eastAsia="Batang" w:hAnsi="Arial" w:cs="Arial"/>
          <w:sz w:val="20"/>
          <w:lang w:val="en-GB" w:eastAsia="ko-KR"/>
        </w:rPr>
      </w:pPr>
      <w:r>
        <w:rPr>
          <w:rFonts w:ascii="Arial" w:eastAsia="Batang" w:hAnsi="Arial" w:cs="Arial"/>
          <w:sz w:val="20"/>
          <w:lang w:val="en-GB" w:eastAsia="ko-KR"/>
        </w:rPr>
        <w:t>The following members were n</w:t>
      </w:r>
      <w:r w:rsidR="0061157D" w:rsidRPr="00561291">
        <w:rPr>
          <w:rFonts w:ascii="Arial" w:eastAsia="Batang" w:hAnsi="Arial" w:cs="Arial"/>
          <w:sz w:val="20"/>
          <w:lang w:val="en-GB" w:eastAsia="ko-KR"/>
        </w:rPr>
        <w:t xml:space="preserve">ewly elected </w:t>
      </w:r>
      <w:r>
        <w:rPr>
          <w:rFonts w:ascii="Arial" w:eastAsia="Batang" w:hAnsi="Arial" w:cs="Arial"/>
          <w:sz w:val="20"/>
          <w:lang w:val="en-GB" w:eastAsia="ko-KR"/>
        </w:rPr>
        <w:t>to the board</w:t>
      </w:r>
      <w:r w:rsidR="0061157D" w:rsidRPr="00561291">
        <w:rPr>
          <w:rFonts w:ascii="Arial" w:eastAsia="Batang" w:hAnsi="Arial" w:cs="Arial"/>
          <w:sz w:val="20"/>
          <w:lang w:val="en-GB" w:eastAsia="ko-KR"/>
        </w:rPr>
        <w:t>:</w:t>
      </w:r>
    </w:p>
    <w:p w:rsidR="002B035E" w:rsidRPr="00561291" w:rsidRDefault="002B035E" w:rsidP="00C02FD0">
      <w:pPr>
        <w:jc w:val="both"/>
        <w:rPr>
          <w:rFonts w:ascii="Arial" w:eastAsia="Batang" w:hAnsi="Arial" w:cs="Arial"/>
          <w:sz w:val="20"/>
          <w:lang w:val="en-GB" w:eastAsia="ko-KR"/>
        </w:rPr>
      </w:pPr>
    </w:p>
    <w:p w:rsidR="00D33B58" w:rsidRPr="00561291" w:rsidRDefault="00561291" w:rsidP="00C02FD0">
      <w:pPr>
        <w:numPr>
          <w:ilvl w:val="0"/>
          <w:numId w:val="2"/>
        </w:numPr>
        <w:rPr>
          <w:rFonts w:ascii="Arial" w:eastAsia="Batang" w:hAnsi="Arial" w:cs="Arial"/>
          <w:sz w:val="20"/>
          <w:lang w:val="en-GB" w:eastAsia="ko-KR"/>
        </w:rPr>
      </w:pPr>
      <w:r w:rsidRPr="00561291">
        <w:rPr>
          <w:rFonts w:ascii="Arial" w:hAnsi="Arial" w:cs="Arial"/>
          <w:bCs/>
          <w:iCs/>
          <w:sz w:val="20"/>
          <w:lang w:val="en-GB"/>
        </w:rPr>
        <w:t>Dr</w:t>
      </w:r>
      <w:r w:rsidR="00D33B58" w:rsidRPr="00561291">
        <w:rPr>
          <w:rFonts w:ascii="Arial" w:hAnsi="Arial" w:cs="Arial"/>
          <w:bCs/>
          <w:iCs/>
          <w:sz w:val="20"/>
          <w:lang w:val="en-GB"/>
        </w:rPr>
        <w:t xml:space="preserve"> Claus Kremoser, </w:t>
      </w:r>
      <w:r w:rsidRPr="00561291">
        <w:rPr>
          <w:rFonts w:ascii="Arial" w:hAnsi="Arial" w:cs="Arial"/>
          <w:bCs/>
          <w:iCs/>
          <w:sz w:val="20"/>
          <w:lang w:val="en-GB"/>
        </w:rPr>
        <w:t xml:space="preserve">CEO and board member of </w:t>
      </w:r>
      <w:r w:rsidR="00D33B58" w:rsidRPr="00561291">
        <w:rPr>
          <w:rFonts w:ascii="Arial" w:hAnsi="Arial" w:cs="Arial"/>
          <w:bCs/>
          <w:iCs/>
          <w:sz w:val="20"/>
          <w:lang w:val="en-GB"/>
        </w:rPr>
        <w:t xml:space="preserve">Phenex Pharmaceuticals AG, Ludwigshafen </w:t>
      </w:r>
    </w:p>
    <w:p w:rsidR="002B035E" w:rsidRPr="00ED0645" w:rsidRDefault="00561291" w:rsidP="00124D93">
      <w:pPr>
        <w:numPr>
          <w:ilvl w:val="0"/>
          <w:numId w:val="2"/>
        </w:numPr>
        <w:rPr>
          <w:rFonts w:ascii="Arial" w:eastAsia="Batang" w:hAnsi="Arial" w:cs="Arial"/>
          <w:sz w:val="20"/>
          <w:lang w:val="en-GB" w:eastAsia="ko-KR"/>
        </w:rPr>
      </w:pPr>
      <w:r w:rsidRPr="00561291">
        <w:rPr>
          <w:rFonts w:ascii="Arial" w:hAnsi="Arial" w:cs="Arial"/>
          <w:bCs/>
          <w:iCs/>
          <w:sz w:val="20"/>
          <w:lang w:val="en-GB"/>
        </w:rPr>
        <w:t>Dr</w:t>
      </w:r>
      <w:r w:rsidR="002A60AF" w:rsidRPr="00561291">
        <w:rPr>
          <w:rFonts w:ascii="Arial" w:hAnsi="Arial" w:cs="Arial"/>
          <w:bCs/>
          <w:iCs/>
          <w:sz w:val="20"/>
          <w:lang w:val="en-GB"/>
        </w:rPr>
        <w:t xml:space="preserve"> Holger Zimmermann, </w:t>
      </w:r>
      <w:r w:rsidRPr="00561291">
        <w:rPr>
          <w:rFonts w:ascii="Arial" w:hAnsi="Arial" w:cs="Arial"/>
          <w:bCs/>
          <w:iCs/>
          <w:sz w:val="20"/>
          <w:lang w:val="en-GB"/>
        </w:rPr>
        <w:t>CEO of</w:t>
      </w:r>
      <w:r w:rsidR="002A60AF" w:rsidRPr="00561291">
        <w:rPr>
          <w:rFonts w:ascii="Arial" w:hAnsi="Arial" w:cs="Arial"/>
          <w:bCs/>
          <w:iCs/>
          <w:sz w:val="20"/>
          <w:lang w:val="en-GB"/>
        </w:rPr>
        <w:t xml:space="preserve"> AiCuris GmbH &amp; Co. KG</w:t>
      </w:r>
      <w:r w:rsidR="00553D76" w:rsidRPr="00561291">
        <w:rPr>
          <w:rFonts w:ascii="Arial" w:hAnsi="Arial" w:cs="Arial"/>
          <w:bCs/>
          <w:iCs/>
          <w:sz w:val="20"/>
          <w:lang w:val="en-GB"/>
        </w:rPr>
        <w:t xml:space="preserve">, </w:t>
      </w:r>
      <w:r w:rsidR="00553D76" w:rsidRPr="00ED0645">
        <w:rPr>
          <w:rFonts w:ascii="Arial" w:hAnsi="Arial" w:cs="Arial"/>
          <w:bCs/>
          <w:iCs/>
          <w:sz w:val="20"/>
          <w:lang w:val="en-GB"/>
        </w:rPr>
        <w:t>Wuppertal</w:t>
      </w:r>
    </w:p>
    <w:p w:rsidR="002B035E" w:rsidRPr="00ED0645" w:rsidRDefault="002B035E" w:rsidP="007D4587">
      <w:pPr>
        <w:jc w:val="both"/>
        <w:rPr>
          <w:rFonts w:ascii="Arial" w:eastAsia="Batang" w:hAnsi="Arial" w:cs="Arial"/>
          <w:sz w:val="20"/>
          <w:lang w:val="en-GB" w:eastAsia="ko-KR"/>
        </w:rPr>
      </w:pPr>
    </w:p>
    <w:p w:rsidR="00DA4EA5" w:rsidRDefault="00BC7F5D" w:rsidP="007D4587">
      <w:pPr>
        <w:jc w:val="both"/>
        <w:rPr>
          <w:rFonts w:ascii="Arial" w:eastAsia="Batang" w:hAnsi="Arial" w:cs="Arial"/>
          <w:sz w:val="20"/>
          <w:lang w:val="en-GB" w:eastAsia="ko-KR"/>
        </w:rPr>
      </w:pPr>
      <w:r w:rsidRPr="00BC7F5D">
        <w:rPr>
          <w:rFonts w:ascii="Arial" w:eastAsia="Batang" w:hAnsi="Arial" w:cs="Arial"/>
          <w:sz w:val="20"/>
          <w:lang w:val="en-GB" w:eastAsia="ko-KR"/>
        </w:rPr>
        <w:t xml:space="preserve">The new board unanimously </w:t>
      </w:r>
      <w:r>
        <w:rPr>
          <w:rFonts w:ascii="Arial" w:eastAsia="Batang" w:hAnsi="Arial" w:cs="Arial"/>
          <w:sz w:val="20"/>
          <w:lang w:val="en-GB" w:eastAsia="ko-KR"/>
        </w:rPr>
        <w:t xml:space="preserve">confirmed the </w:t>
      </w:r>
      <w:r w:rsidR="00ED0645" w:rsidRPr="00BC7F5D">
        <w:rPr>
          <w:rFonts w:ascii="Arial" w:eastAsia="Batang" w:hAnsi="Arial" w:cs="Arial"/>
          <w:sz w:val="20"/>
          <w:lang w:val="en-GB" w:eastAsia="ko-KR"/>
        </w:rPr>
        <w:t>appointment of Dr Peter Heinrich as</w:t>
      </w:r>
      <w:r w:rsidR="00DA4EA5">
        <w:rPr>
          <w:rFonts w:ascii="Arial" w:eastAsia="Batang" w:hAnsi="Arial" w:cs="Arial"/>
          <w:sz w:val="20"/>
          <w:lang w:val="en-GB" w:eastAsia="ko-KR"/>
        </w:rPr>
        <w:t xml:space="preserve"> its c</w:t>
      </w:r>
      <w:r w:rsidR="00C52320">
        <w:rPr>
          <w:rFonts w:ascii="Arial" w:eastAsia="Batang" w:hAnsi="Arial" w:cs="Arial"/>
          <w:sz w:val="20"/>
          <w:lang w:val="en-GB" w:eastAsia="ko-KR"/>
        </w:rPr>
        <w:t xml:space="preserve">hairman </w:t>
      </w:r>
      <w:r w:rsidR="00DA4EA5">
        <w:rPr>
          <w:rFonts w:ascii="Arial" w:eastAsia="Batang" w:hAnsi="Arial" w:cs="Arial"/>
          <w:sz w:val="20"/>
          <w:lang w:val="en-GB" w:eastAsia="ko-KR"/>
        </w:rPr>
        <w:t>directly after</w:t>
      </w:r>
      <w:r w:rsidR="00D90184">
        <w:rPr>
          <w:rFonts w:ascii="Arial" w:eastAsia="Batang" w:hAnsi="Arial" w:cs="Arial"/>
          <w:sz w:val="20"/>
          <w:lang w:val="en-GB" w:eastAsia="ko-KR"/>
        </w:rPr>
        <w:t xml:space="preserve"> the general meeting. </w:t>
      </w:r>
      <w:r w:rsidR="00ED0645" w:rsidRPr="002360F8">
        <w:rPr>
          <w:rFonts w:ascii="Arial" w:eastAsia="Batang" w:hAnsi="Arial" w:cs="Arial"/>
          <w:sz w:val="20"/>
          <w:lang w:val="en-GB" w:eastAsia="ko-KR"/>
        </w:rPr>
        <w:t xml:space="preserve">Oliver </w:t>
      </w:r>
      <w:r w:rsidR="00ED0645" w:rsidRPr="002360F8">
        <w:rPr>
          <w:rFonts w:ascii="Arial" w:eastAsia="Batang" w:hAnsi="Arial" w:cs="Arial"/>
          <w:sz w:val="20"/>
          <w:lang w:eastAsia="ko-KR"/>
        </w:rPr>
        <w:t xml:space="preserve">Schacht </w:t>
      </w:r>
      <w:r w:rsidR="00DA4EA5">
        <w:rPr>
          <w:rFonts w:ascii="Arial" w:eastAsia="Batang" w:hAnsi="Arial" w:cs="Arial"/>
          <w:sz w:val="20"/>
          <w:lang w:val="en-GB" w:eastAsia="ko-KR"/>
        </w:rPr>
        <w:t xml:space="preserve">was re-appointed </w:t>
      </w:r>
      <w:r w:rsidR="00ED0645" w:rsidRPr="002360F8">
        <w:rPr>
          <w:rFonts w:ascii="Arial" w:eastAsia="Batang" w:hAnsi="Arial" w:cs="Arial"/>
          <w:sz w:val="20"/>
          <w:lang w:val="en-GB" w:eastAsia="ko-KR"/>
        </w:rPr>
        <w:t>as treasurer</w:t>
      </w:r>
      <w:r w:rsidR="002360F8" w:rsidRPr="002360F8">
        <w:rPr>
          <w:rFonts w:ascii="Arial" w:eastAsia="Batang" w:hAnsi="Arial" w:cs="Arial"/>
          <w:sz w:val="20"/>
          <w:lang w:val="en-GB" w:eastAsia="ko-KR"/>
        </w:rPr>
        <w:t>.</w:t>
      </w:r>
    </w:p>
    <w:p w:rsidR="00362475" w:rsidRPr="005F5879" w:rsidRDefault="00ED0645" w:rsidP="00362475">
      <w:pPr>
        <w:jc w:val="both"/>
        <w:rPr>
          <w:rFonts w:ascii="Arial" w:eastAsia="Batang" w:hAnsi="Arial" w:cs="Arial"/>
          <w:sz w:val="20"/>
          <w:lang w:val="en-GB" w:eastAsia="ko-KR"/>
        </w:rPr>
      </w:pPr>
      <w:r>
        <w:rPr>
          <w:rFonts w:ascii="Arial" w:eastAsia="Batang" w:hAnsi="Arial" w:cs="Arial"/>
          <w:sz w:val="20"/>
          <w:lang w:val="en-GB" w:eastAsia="ko-KR"/>
        </w:rPr>
        <w:br/>
      </w:r>
      <w:r w:rsidRPr="00A236B5">
        <w:rPr>
          <w:rFonts w:ascii="Arial" w:eastAsia="Batang" w:hAnsi="Arial" w:cs="Arial"/>
          <w:sz w:val="20"/>
          <w:lang w:val="en-GB" w:eastAsia="ko-KR"/>
        </w:rPr>
        <w:t>“</w:t>
      </w:r>
      <w:r w:rsidR="00105E60" w:rsidRPr="00A236B5">
        <w:rPr>
          <w:rFonts w:ascii="Arial" w:eastAsia="Batang" w:hAnsi="Arial" w:cs="Arial"/>
          <w:sz w:val="20"/>
          <w:lang w:val="en-GB" w:eastAsia="ko-KR"/>
        </w:rPr>
        <w:t xml:space="preserve">We have made significant progress thanks to our efforts </w:t>
      </w:r>
      <w:r w:rsidR="007E2B57" w:rsidRPr="00A236B5">
        <w:rPr>
          <w:rFonts w:ascii="Arial" w:eastAsia="Batang" w:hAnsi="Arial" w:cs="Arial"/>
          <w:sz w:val="20"/>
          <w:lang w:val="en-GB" w:eastAsia="ko-KR"/>
        </w:rPr>
        <w:t>over the past several years</w:t>
      </w:r>
      <w:r w:rsidR="00105E60" w:rsidRPr="00A236B5">
        <w:rPr>
          <w:rFonts w:ascii="Arial" w:eastAsia="Batang" w:hAnsi="Arial" w:cs="Arial"/>
          <w:sz w:val="20"/>
          <w:lang w:val="en-GB" w:eastAsia="ko-KR"/>
        </w:rPr>
        <w:t xml:space="preserve">. We </w:t>
      </w:r>
      <w:r w:rsidR="007E2B57" w:rsidRPr="00A236B5">
        <w:rPr>
          <w:rFonts w:ascii="Arial" w:eastAsia="Batang" w:hAnsi="Arial" w:cs="Arial"/>
          <w:sz w:val="20"/>
          <w:lang w:val="en-GB" w:eastAsia="ko-KR"/>
        </w:rPr>
        <w:t>are now considered the leading European biotechnology association by policy makers and the media</w:t>
      </w:r>
      <w:r w:rsidR="00A236B5" w:rsidRPr="00A236B5">
        <w:rPr>
          <w:rFonts w:ascii="Arial" w:eastAsia="Batang" w:hAnsi="Arial" w:cs="Arial"/>
          <w:sz w:val="20"/>
          <w:lang w:val="en-GB" w:eastAsia="ko-KR"/>
        </w:rPr>
        <w:t>,</w:t>
      </w:r>
      <w:r w:rsidR="00105E60" w:rsidRPr="00A236B5">
        <w:rPr>
          <w:rFonts w:ascii="Arial" w:eastAsia="Batang" w:hAnsi="Arial" w:cs="Arial"/>
          <w:sz w:val="20"/>
          <w:lang w:val="en-GB" w:eastAsia="ko-KR"/>
        </w:rPr>
        <w:t xml:space="preserve"> and are regularly consulted on major issues. </w:t>
      </w:r>
      <w:r w:rsidR="00105E60" w:rsidRPr="00A236B5">
        <w:rPr>
          <w:rFonts w:ascii="Arial" w:eastAsia="Times" w:hAnsi="Arial" w:cs="Arial"/>
          <w:sz w:val="20"/>
          <w:lang w:val="en-GB"/>
        </w:rPr>
        <w:t xml:space="preserve">BIO Deutschland is the only representative of </w:t>
      </w:r>
      <w:r w:rsidR="00E64692">
        <w:rPr>
          <w:rFonts w:ascii="Arial" w:eastAsia="Times" w:hAnsi="Arial" w:cs="Arial"/>
          <w:sz w:val="20"/>
          <w:lang w:val="en-GB"/>
        </w:rPr>
        <w:t xml:space="preserve">the </w:t>
      </w:r>
      <w:r w:rsidR="00105E60" w:rsidRPr="00A236B5">
        <w:rPr>
          <w:rFonts w:ascii="Arial" w:eastAsia="Times" w:hAnsi="Arial" w:cs="Arial"/>
          <w:sz w:val="20"/>
          <w:lang w:val="en-GB"/>
        </w:rPr>
        <w:t xml:space="preserve">biotechnology </w:t>
      </w:r>
      <w:r w:rsidR="00E64692">
        <w:rPr>
          <w:rFonts w:ascii="Arial" w:eastAsia="Times" w:hAnsi="Arial" w:cs="Arial"/>
          <w:sz w:val="20"/>
          <w:lang w:val="en-GB"/>
        </w:rPr>
        <w:t>industry</w:t>
      </w:r>
      <w:r w:rsidR="00105E60" w:rsidRPr="00A236B5">
        <w:rPr>
          <w:rFonts w:ascii="Arial" w:eastAsia="Times" w:hAnsi="Arial" w:cs="Arial"/>
          <w:sz w:val="20"/>
          <w:lang w:val="en-GB"/>
        </w:rPr>
        <w:t xml:space="preserve"> </w:t>
      </w:r>
      <w:r w:rsidR="00C52320" w:rsidRPr="00A236B5">
        <w:rPr>
          <w:rFonts w:ascii="Arial" w:eastAsia="Times" w:hAnsi="Arial" w:cs="Arial"/>
          <w:sz w:val="20"/>
          <w:lang w:val="en-GB"/>
        </w:rPr>
        <w:t>to be taking part in the Federal Government’s pharma dialogue; we</w:t>
      </w:r>
      <w:r w:rsidR="00E64692">
        <w:rPr>
          <w:rFonts w:ascii="Arial" w:eastAsia="Times" w:hAnsi="Arial" w:cs="Arial"/>
          <w:sz w:val="20"/>
          <w:lang w:val="en-GB"/>
        </w:rPr>
        <w:t xml:space="preserve"> </w:t>
      </w:r>
      <w:r w:rsidR="005F5879">
        <w:rPr>
          <w:rFonts w:ascii="Arial" w:eastAsia="Times" w:hAnsi="Arial" w:cs="Arial"/>
          <w:sz w:val="20"/>
          <w:lang w:val="en-GB"/>
        </w:rPr>
        <w:t>advocated for</w:t>
      </w:r>
      <w:r w:rsidR="00E64692">
        <w:rPr>
          <w:rFonts w:ascii="Arial" w:eastAsia="Times" w:hAnsi="Arial" w:cs="Arial"/>
          <w:sz w:val="20"/>
          <w:lang w:val="en-GB"/>
        </w:rPr>
        <w:t xml:space="preserve"> the interests of our members at the IPO Round Table hosted by </w:t>
      </w:r>
      <w:r w:rsidR="00E64692" w:rsidRPr="00E64692">
        <w:rPr>
          <w:rFonts w:ascii="Arial" w:eastAsia="Times" w:hAnsi="Arial" w:cs="Arial"/>
          <w:sz w:val="20"/>
          <w:lang w:val="en-GB"/>
        </w:rPr>
        <w:t>Federal Minister of Economic Affairs Sigmar Gabriel</w:t>
      </w:r>
      <w:r w:rsidR="00E64692">
        <w:rPr>
          <w:rFonts w:ascii="Arial" w:eastAsia="Times" w:hAnsi="Arial" w:cs="Arial"/>
          <w:sz w:val="20"/>
          <w:lang w:val="en-GB"/>
        </w:rPr>
        <w:t xml:space="preserve">; and the </w:t>
      </w:r>
      <w:r w:rsidR="0016363A">
        <w:rPr>
          <w:rFonts w:ascii="Arial" w:eastAsia="Times" w:hAnsi="Arial" w:cs="Arial"/>
          <w:sz w:val="20"/>
          <w:lang w:val="en-GB"/>
        </w:rPr>
        <w:t xml:space="preserve">Federal Cabinet recently announced the expansion of the </w:t>
      </w:r>
      <w:r w:rsidR="00362475" w:rsidRPr="00362475">
        <w:rPr>
          <w:rFonts w:ascii="Arial" w:eastAsia="Times" w:hAnsi="Arial" w:cs="Arial"/>
          <w:sz w:val="20"/>
          <w:lang w:val="en-GB"/>
        </w:rPr>
        <w:t>INVEST grant</w:t>
      </w:r>
      <w:r w:rsidR="00362475">
        <w:rPr>
          <w:rFonts w:ascii="Arial" w:eastAsia="Times" w:hAnsi="Arial" w:cs="Arial"/>
          <w:sz w:val="20"/>
          <w:lang w:val="en-GB"/>
        </w:rPr>
        <w:t xml:space="preserve"> programme</w:t>
      </w:r>
      <w:r w:rsidR="00362475" w:rsidRPr="00362475">
        <w:rPr>
          <w:rFonts w:ascii="Arial" w:eastAsia="Times" w:hAnsi="Arial" w:cs="Arial"/>
          <w:sz w:val="20"/>
          <w:lang w:val="en-GB"/>
        </w:rPr>
        <w:t xml:space="preserve"> for venture capital</w:t>
      </w:r>
      <w:r w:rsidR="00362475">
        <w:rPr>
          <w:rFonts w:ascii="Arial" w:eastAsia="Times" w:hAnsi="Arial" w:cs="Arial"/>
          <w:sz w:val="20"/>
          <w:lang w:val="en-GB"/>
        </w:rPr>
        <w:t>, a core demand of BIO Deutschland,”</w:t>
      </w:r>
      <w:r w:rsidR="00362475">
        <w:rPr>
          <w:rFonts w:ascii="Arial" w:hAnsi="Arial" w:cs="Arial"/>
          <w:sz w:val="20"/>
          <w:lang w:val="en-GB"/>
        </w:rPr>
        <w:t xml:space="preserve"> P</w:t>
      </w:r>
      <w:r w:rsidR="009B079A" w:rsidRPr="00A236B5">
        <w:rPr>
          <w:rFonts w:ascii="Arial" w:hAnsi="Arial" w:cs="Arial"/>
          <w:sz w:val="20"/>
          <w:lang w:val="en-GB"/>
        </w:rPr>
        <w:t>eter Heinrich</w:t>
      </w:r>
      <w:r w:rsidR="00DA4EA5" w:rsidRPr="00A236B5">
        <w:rPr>
          <w:rFonts w:ascii="Arial" w:hAnsi="Arial" w:cs="Arial"/>
          <w:sz w:val="20"/>
          <w:lang w:val="en-GB"/>
        </w:rPr>
        <w:t xml:space="preserve"> said during the general assembly.</w:t>
      </w:r>
      <w:r w:rsidR="00362475">
        <w:rPr>
          <w:rFonts w:ascii="Arial" w:hAnsi="Arial" w:cs="Arial"/>
          <w:sz w:val="20"/>
          <w:lang w:val="en-GB"/>
        </w:rPr>
        <w:t xml:space="preserve"> “We </w:t>
      </w:r>
      <w:r w:rsidR="0009713A">
        <w:rPr>
          <w:rFonts w:ascii="Arial" w:hAnsi="Arial" w:cs="Arial"/>
          <w:sz w:val="20"/>
          <w:lang w:val="en-GB"/>
        </w:rPr>
        <w:t xml:space="preserve">will naturally continue to lobby for better conditions for our innovative sector and </w:t>
      </w:r>
      <w:r w:rsidR="005F5879">
        <w:rPr>
          <w:rFonts w:ascii="Arial" w:hAnsi="Arial" w:cs="Arial"/>
          <w:sz w:val="20"/>
          <w:lang w:val="en-GB"/>
        </w:rPr>
        <w:t>work to</w:t>
      </w:r>
      <w:r w:rsidR="0009713A">
        <w:rPr>
          <w:rFonts w:ascii="Arial" w:hAnsi="Arial" w:cs="Arial"/>
          <w:sz w:val="20"/>
          <w:lang w:val="en-GB"/>
        </w:rPr>
        <w:t xml:space="preserve"> </w:t>
      </w:r>
      <w:r w:rsidR="0009713A" w:rsidRPr="005F5879">
        <w:rPr>
          <w:rFonts w:ascii="Arial" w:hAnsi="Arial" w:cs="Arial"/>
          <w:sz w:val="20"/>
          <w:lang w:val="en-GB"/>
        </w:rPr>
        <w:t>increase the public</w:t>
      </w:r>
      <w:r w:rsidR="005F5879" w:rsidRPr="005F5879">
        <w:rPr>
          <w:rFonts w:ascii="Arial" w:hAnsi="Arial" w:cs="Arial"/>
          <w:sz w:val="20"/>
          <w:lang w:val="en-GB"/>
        </w:rPr>
        <w:t xml:space="preserve">’s perception of the </w:t>
      </w:r>
      <w:r w:rsidR="0009713A" w:rsidRPr="005F5879">
        <w:rPr>
          <w:rFonts w:ascii="Arial" w:hAnsi="Arial" w:cs="Arial"/>
          <w:sz w:val="20"/>
          <w:lang w:val="en-GB"/>
        </w:rPr>
        <w:t>importa</w:t>
      </w:r>
      <w:r w:rsidR="005F5879" w:rsidRPr="005F5879">
        <w:rPr>
          <w:rFonts w:ascii="Arial" w:hAnsi="Arial" w:cs="Arial"/>
          <w:sz w:val="20"/>
          <w:lang w:val="en-GB"/>
        </w:rPr>
        <w:t xml:space="preserve">nce of biotech </w:t>
      </w:r>
      <w:r w:rsidR="0009713A" w:rsidRPr="005F5879">
        <w:rPr>
          <w:rFonts w:ascii="Arial" w:hAnsi="Arial" w:cs="Arial"/>
          <w:sz w:val="20"/>
          <w:lang w:val="en-GB"/>
        </w:rPr>
        <w:t xml:space="preserve">in </w:t>
      </w:r>
      <w:r w:rsidR="005F5879" w:rsidRPr="005F5879">
        <w:rPr>
          <w:rFonts w:ascii="Arial" w:hAnsi="Arial" w:cs="Arial"/>
          <w:sz w:val="20"/>
          <w:lang w:val="en-GB"/>
        </w:rPr>
        <w:t>many</w:t>
      </w:r>
      <w:r w:rsidR="0009713A" w:rsidRPr="005F5879">
        <w:rPr>
          <w:rFonts w:ascii="Arial" w:hAnsi="Arial" w:cs="Arial"/>
          <w:sz w:val="20"/>
          <w:lang w:val="en-GB"/>
        </w:rPr>
        <w:t xml:space="preserve"> </w:t>
      </w:r>
      <w:r w:rsidR="005F5879" w:rsidRPr="005F5879">
        <w:rPr>
          <w:rFonts w:ascii="Arial" w:hAnsi="Arial" w:cs="Arial"/>
          <w:sz w:val="20"/>
          <w:lang w:val="en-GB"/>
        </w:rPr>
        <w:t>key</w:t>
      </w:r>
      <w:r w:rsidR="0009713A" w:rsidRPr="005F5879">
        <w:rPr>
          <w:rFonts w:ascii="Arial" w:hAnsi="Arial" w:cs="Arial"/>
          <w:sz w:val="20"/>
          <w:lang w:val="en-GB"/>
        </w:rPr>
        <w:t xml:space="preserve"> areas, such as health, food and sustainability</w:t>
      </w:r>
      <w:r w:rsidR="00362475" w:rsidRPr="005F5879">
        <w:rPr>
          <w:rFonts w:ascii="Arial" w:hAnsi="Arial" w:cs="Arial"/>
          <w:sz w:val="20"/>
          <w:lang w:val="en-GB"/>
        </w:rPr>
        <w:t>,” Heinrich continued.</w:t>
      </w:r>
    </w:p>
    <w:p w:rsidR="005F5879" w:rsidRPr="005F5879" w:rsidRDefault="005F5879" w:rsidP="00362475">
      <w:pPr>
        <w:jc w:val="both"/>
        <w:rPr>
          <w:rFonts w:ascii="Arial" w:hAnsi="Arial" w:cs="Arial"/>
          <w:sz w:val="20"/>
          <w:lang w:val="en-GB"/>
        </w:rPr>
      </w:pPr>
    </w:p>
    <w:p w:rsidR="00783E85" w:rsidRPr="00783E85" w:rsidRDefault="005F5879" w:rsidP="00766654">
      <w:pPr>
        <w:jc w:val="both"/>
        <w:rPr>
          <w:rFonts w:ascii="Arial" w:eastAsia="Batang" w:hAnsi="Arial" w:cs="Arial"/>
          <w:sz w:val="20"/>
          <w:lang w:val="en-GB" w:eastAsia="ko-KR"/>
        </w:rPr>
      </w:pPr>
      <w:r w:rsidRPr="00783E85">
        <w:rPr>
          <w:rFonts w:ascii="Arial" w:eastAsia="Batang" w:hAnsi="Arial" w:cs="Arial"/>
          <w:sz w:val="20"/>
          <w:lang w:val="en-GB" w:eastAsia="ko-KR"/>
        </w:rPr>
        <w:t>During the general assembly, BIO Deutschland’s management presented a comprehensive report on its activities. Representatives of the association’s twelve working groups</w:t>
      </w:r>
      <w:r w:rsidR="00C777F5" w:rsidRPr="00783E85">
        <w:rPr>
          <w:rFonts w:ascii="Arial" w:eastAsia="Batang" w:hAnsi="Arial" w:cs="Arial"/>
          <w:sz w:val="20"/>
          <w:lang w:val="en-GB" w:eastAsia="ko-KR"/>
        </w:rPr>
        <w:t xml:space="preserve"> informed members about the main topics and achievements of the past ye</w:t>
      </w:r>
      <w:r w:rsidR="00C9250D" w:rsidRPr="00783E85">
        <w:rPr>
          <w:rFonts w:ascii="Arial" w:eastAsia="Batang" w:hAnsi="Arial" w:cs="Arial"/>
          <w:sz w:val="20"/>
          <w:lang w:val="en-GB" w:eastAsia="ko-KR"/>
        </w:rPr>
        <w:t>ar</w:t>
      </w:r>
      <w:r w:rsidR="00C777F5" w:rsidRPr="00783E85">
        <w:rPr>
          <w:rFonts w:ascii="Arial" w:eastAsia="Batang" w:hAnsi="Arial" w:cs="Arial"/>
          <w:sz w:val="20"/>
          <w:lang w:val="en-GB" w:eastAsia="ko-KR"/>
        </w:rPr>
        <w:t xml:space="preserve"> and provided an overview of</w:t>
      </w:r>
      <w:r w:rsidR="00C9250D" w:rsidRPr="00783E85">
        <w:rPr>
          <w:rFonts w:ascii="Arial" w:eastAsia="Batang" w:hAnsi="Arial" w:cs="Arial"/>
          <w:sz w:val="20"/>
          <w:lang w:val="en-GB" w:eastAsia="ko-KR"/>
        </w:rPr>
        <w:t xml:space="preserve"> future</w:t>
      </w:r>
      <w:r w:rsidR="00C777F5" w:rsidRPr="00783E85">
        <w:rPr>
          <w:rFonts w:ascii="Arial" w:eastAsia="Batang" w:hAnsi="Arial" w:cs="Arial"/>
          <w:sz w:val="20"/>
          <w:lang w:val="en-GB" w:eastAsia="ko-KR"/>
        </w:rPr>
        <w:t xml:space="preserve"> </w:t>
      </w:r>
      <w:r w:rsidR="00C9250D" w:rsidRPr="00783E85">
        <w:rPr>
          <w:rFonts w:ascii="Arial" w:eastAsia="Batang" w:hAnsi="Arial" w:cs="Arial"/>
          <w:sz w:val="20"/>
          <w:lang w:val="en-GB" w:eastAsia="ko-KR"/>
        </w:rPr>
        <w:t xml:space="preserve">activities, including those </w:t>
      </w:r>
      <w:r w:rsidR="00C777F5" w:rsidRPr="00783E85">
        <w:rPr>
          <w:rFonts w:ascii="Arial" w:eastAsia="Batang" w:hAnsi="Arial" w:cs="Arial"/>
          <w:sz w:val="20"/>
          <w:lang w:val="en-GB" w:eastAsia="ko-KR"/>
        </w:rPr>
        <w:t>planned in anticipation of the</w:t>
      </w:r>
      <w:r w:rsidR="00C9250D" w:rsidRPr="00783E85">
        <w:rPr>
          <w:rFonts w:ascii="Arial" w:eastAsia="Batang" w:hAnsi="Arial" w:cs="Arial"/>
          <w:sz w:val="20"/>
          <w:lang w:val="en-GB" w:eastAsia="ko-KR"/>
        </w:rPr>
        <w:t xml:space="preserve"> Bundestag elections in 2017.</w:t>
      </w:r>
      <w:r w:rsidR="00783E85" w:rsidRPr="00783E85">
        <w:rPr>
          <w:rFonts w:ascii="Arial" w:eastAsia="Batang" w:hAnsi="Arial" w:cs="Arial"/>
          <w:sz w:val="20"/>
          <w:lang w:val="en-GB" w:eastAsia="ko-KR"/>
        </w:rPr>
        <w:t xml:space="preserve"> </w:t>
      </w:r>
      <w:r w:rsidR="004D422D" w:rsidRPr="00783E85">
        <w:rPr>
          <w:rFonts w:ascii="Arial" w:eastAsia="Batang" w:hAnsi="Arial" w:cs="Arial"/>
          <w:sz w:val="20"/>
          <w:lang w:val="en-GB" w:eastAsia="ko-KR"/>
        </w:rPr>
        <w:t xml:space="preserve">Klaus Eichenberg, </w:t>
      </w:r>
      <w:r w:rsidR="00783E85" w:rsidRPr="00783E85">
        <w:rPr>
          <w:rFonts w:ascii="Arial" w:eastAsia="Batang" w:hAnsi="Arial" w:cs="Arial"/>
          <w:sz w:val="20"/>
          <w:lang w:val="en-GB" w:eastAsia="ko-KR"/>
        </w:rPr>
        <w:t xml:space="preserve">spokesperson of the </w:t>
      </w:r>
      <w:r w:rsidR="00C9250D" w:rsidRPr="00783E85">
        <w:rPr>
          <w:rFonts w:ascii="Arial" w:eastAsia="Batang" w:hAnsi="Arial" w:cs="Arial"/>
          <w:sz w:val="20"/>
          <w:lang w:val="en-GB" w:eastAsia="ko-KR"/>
        </w:rPr>
        <w:t>Council of German BioRegions</w:t>
      </w:r>
      <w:r w:rsidR="004D422D" w:rsidRPr="00783E85">
        <w:rPr>
          <w:rFonts w:ascii="Arial" w:eastAsia="Batang" w:hAnsi="Arial" w:cs="Arial"/>
          <w:sz w:val="20"/>
          <w:lang w:val="en-GB" w:eastAsia="ko-KR"/>
        </w:rPr>
        <w:t xml:space="preserve">, </w:t>
      </w:r>
      <w:r w:rsidR="00C9250D" w:rsidRPr="00783E85">
        <w:rPr>
          <w:rFonts w:ascii="Arial" w:eastAsia="Batang" w:hAnsi="Arial" w:cs="Arial"/>
          <w:sz w:val="20"/>
          <w:lang w:val="en-GB" w:eastAsia="ko-KR"/>
        </w:rPr>
        <w:t>gave a positive asse</w:t>
      </w:r>
      <w:bookmarkStart w:id="4" w:name="_GoBack"/>
      <w:bookmarkEnd w:id="4"/>
      <w:r w:rsidR="00C9250D" w:rsidRPr="00783E85">
        <w:rPr>
          <w:rFonts w:ascii="Arial" w:eastAsia="Batang" w:hAnsi="Arial" w:cs="Arial"/>
          <w:sz w:val="20"/>
          <w:lang w:val="en-GB" w:eastAsia="ko-KR"/>
        </w:rPr>
        <w:t>ssment of the past year</w:t>
      </w:r>
      <w:r w:rsidR="00783E85">
        <w:rPr>
          <w:rFonts w:ascii="Arial" w:eastAsia="Batang" w:hAnsi="Arial" w:cs="Arial"/>
          <w:sz w:val="20"/>
          <w:lang w:val="en-GB" w:eastAsia="ko-KR"/>
        </w:rPr>
        <w:t xml:space="preserve">, </w:t>
      </w:r>
      <w:r w:rsidR="00783E85" w:rsidRPr="00783E85">
        <w:rPr>
          <w:rFonts w:ascii="Arial" w:eastAsia="Batang" w:hAnsi="Arial" w:cs="Arial"/>
          <w:sz w:val="20"/>
          <w:lang w:val="en-GB" w:eastAsia="ko-KR"/>
        </w:rPr>
        <w:t>highlighting in particular</w:t>
      </w:r>
      <w:r w:rsidR="00783E85">
        <w:rPr>
          <w:rFonts w:ascii="Arial" w:eastAsia="Batang" w:hAnsi="Arial" w:cs="Arial"/>
          <w:sz w:val="20"/>
          <w:lang w:val="en-GB" w:eastAsia="ko-KR"/>
        </w:rPr>
        <w:t xml:space="preserve"> the awarding of the BioR</w:t>
      </w:r>
      <w:r w:rsidR="00783E85" w:rsidRPr="00783E85">
        <w:rPr>
          <w:rFonts w:ascii="Arial" w:eastAsia="Batang" w:hAnsi="Arial" w:cs="Arial"/>
          <w:sz w:val="20"/>
          <w:lang w:val="en-GB" w:eastAsia="ko-KR"/>
        </w:rPr>
        <w:t>egions’ Innovat</w:t>
      </w:r>
      <w:r w:rsidR="00783E85">
        <w:rPr>
          <w:rFonts w:ascii="Arial" w:eastAsia="Batang" w:hAnsi="Arial" w:cs="Arial"/>
          <w:sz w:val="20"/>
          <w:lang w:val="en-GB" w:eastAsia="ko-KR"/>
        </w:rPr>
        <w:t xml:space="preserve">ion Prize, </w:t>
      </w:r>
      <w:r w:rsidR="00783E85" w:rsidRPr="00783E85">
        <w:rPr>
          <w:rFonts w:ascii="Arial" w:eastAsia="Batang" w:hAnsi="Arial" w:cs="Arial"/>
          <w:sz w:val="20"/>
          <w:lang w:val="en-GB" w:eastAsia="ko-KR"/>
        </w:rPr>
        <w:t xml:space="preserve">the Biotech&gt;inside </w:t>
      </w:r>
      <w:r w:rsidR="00783E85">
        <w:rPr>
          <w:rFonts w:ascii="Arial" w:eastAsia="Batang" w:hAnsi="Arial" w:cs="Arial"/>
          <w:sz w:val="20"/>
          <w:lang w:val="en-GB" w:eastAsia="ko-KR"/>
        </w:rPr>
        <w:t xml:space="preserve">event programme and the very successful </w:t>
      </w:r>
      <w:r w:rsidR="00783E85" w:rsidRPr="00783E85">
        <w:rPr>
          <w:rFonts w:ascii="Arial" w:eastAsia="Batang" w:hAnsi="Arial" w:cs="Arial"/>
          <w:sz w:val="20"/>
          <w:lang w:val="en-GB" w:eastAsia="ko-KR"/>
        </w:rPr>
        <w:t>Ger</w:t>
      </w:r>
      <w:r w:rsidR="00783E85">
        <w:rPr>
          <w:rFonts w:ascii="Arial" w:eastAsia="Batang" w:hAnsi="Arial" w:cs="Arial"/>
          <w:sz w:val="20"/>
          <w:lang w:val="en-GB" w:eastAsia="ko-KR"/>
        </w:rPr>
        <w:t>man Biotechnology Days in Cologne</w:t>
      </w:r>
      <w:r w:rsidR="00783E85" w:rsidRPr="00783E85">
        <w:rPr>
          <w:rFonts w:ascii="Arial" w:eastAsia="Batang" w:hAnsi="Arial" w:cs="Arial"/>
          <w:sz w:val="20"/>
          <w:lang w:val="en-GB" w:eastAsia="ko-KR"/>
        </w:rPr>
        <w:t>.</w:t>
      </w:r>
    </w:p>
    <w:p w:rsidR="002B035E" w:rsidRPr="004D422D" w:rsidRDefault="002B035E" w:rsidP="00766654">
      <w:pPr>
        <w:widowControl w:val="0"/>
        <w:tabs>
          <w:tab w:val="left" w:pos="315"/>
          <w:tab w:val="right" w:pos="8968"/>
        </w:tabs>
        <w:autoSpaceDE w:val="0"/>
        <w:autoSpaceDN w:val="0"/>
        <w:adjustRightInd w:val="0"/>
        <w:ind w:right="100"/>
        <w:rPr>
          <w:rFonts w:ascii="Arial" w:hAnsi="Arial" w:cs="Arial"/>
          <w:sz w:val="20"/>
        </w:rPr>
      </w:pPr>
      <w:r w:rsidRPr="004D422D">
        <w:rPr>
          <w:rFonts w:ascii="Arial" w:hAnsi="Arial" w:cs="Arial"/>
          <w:i/>
          <w:sz w:val="20"/>
        </w:rPr>
        <w:tab/>
      </w:r>
      <w:r w:rsidRPr="004D422D">
        <w:rPr>
          <w:rFonts w:ascii="Arial" w:hAnsi="Arial" w:cs="Arial"/>
          <w:i/>
          <w:sz w:val="20"/>
        </w:rPr>
        <w:tab/>
      </w:r>
      <w:r w:rsidR="002A4F31" w:rsidRPr="002A4F31">
        <w:rPr>
          <w:rFonts w:ascii="Arial" w:hAnsi="Arial" w:cs="Arial"/>
          <w:i/>
          <w:sz w:val="20"/>
        </w:rPr>
        <w:t>474</w:t>
      </w:r>
      <w:r w:rsidRPr="002A4F31">
        <w:rPr>
          <w:rFonts w:ascii="Arial" w:hAnsi="Arial" w:cs="Arial"/>
          <w:i/>
          <w:sz w:val="20"/>
        </w:rPr>
        <w:t xml:space="preserve"> </w:t>
      </w:r>
      <w:r w:rsidR="00620433" w:rsidRPr="002A4F31">
        <w:rPr>
          <w:rFonts w:ascii="Arial" w:hAnsi="Arial" w:cs="Arial"/>
          <w:i/>
          <w:sz w:val="20"/>
        </w:rPr>
        <w:t>words / 3,</w:t>
      </w:r>
      <w:r w:rsidR="002A4F31" w:rsidRPr="002A4F31">
        <w:rPr>
          <w:rFonts w:ascii="Arial" w:hAnsi="Arial" w:cs="Arial"/>
          <w:i/>
          <w:sz w:val="20"/>
        </w:rPr>
        <w:t>244</w:t>
      </w:r>
      <w:r w:rsidRPr="002A4F31">
        <w:rPr>
          <w:rFonts w:ascii="Arial" w:hAnsi="Arial" w:cs="Arial"/>
          <w:i/>
          <w:sz w:val="20"/>
        </w:rPr>
        <w:t xml:space="preserve"> </w:t>
      </w:r>
      <w:r w:rsidR="00620433" w:rsidRPr="002A4F31">
        <w:rPr>
          <w:rFonts w:ascii="Arial" w:hAnsi="Arial" w:cs="Arial"/>
          <w:i/>
          <w:sz w:val="20"/>
        </w:rPr>
        <w:t>characters</w:t>
      </w:r>
    </w:p>
    <w:p w:rsidR="002B035E" w:rsidRPr="004D422D" w:rsidRDefault="002B035E" w:rsidP="007D4587">
      <w:pPr>
        <w:jc w:val="both"/>
        <w:rPr>
          <w:rFonts w:ascii="Arial" w:eastAsia="Batang" w:hAnsi="Arial" w:cs="Arial"/>
          <w:sz w:val="20"/>
          <w:lang w:eastAsia="ko-KR"/>
        </w:rPr>
      </w:pPr>
    </w:p>
    <w:p w:rsidR="002B035E" w:rsidRPr="004D422D" w:rsidRDefault="002B035E" w:rsidP="007D4587">
      <w:pPr>
        <w:jc w:val="both"/>
        <w:rPr>
          <w:rFonts w:ascii="Arial" w:eastAsia="Batang" w:hAnsi="Arial" w:cs="Arial"/>
          <w:sz w:val="20"/>
          <w:lang w:eastAsia="ko-KR"/>
        </w:rPr>
      </w:pPr>
    </w:p>
    <w:p w:rsidR="002B035E" w:rsidRPr="004D422D" w:rsidRDefault="002B035E" w:rsidP="007D4587">
      <w:pPr>
        <w:jc w:val="both"/>
        <w:rPr>
          <w:rFonts w:ascii="Arial" w:eastAsia="Batang" w:hAnsi="Arial" w:cs="Arial"/>
          <w:sz w:val="20"/>
          <w:lang w:eastAsia="ko-KR"/>
        </w:rPr>
      </w:pPr>
    </w:p>
    <w:p w:rsidR="002B035E" w:rsidRPr="004D422D" w:rsidRDefault="002B035E" w:rsidP="007D4587">
      <w:pPr>
        <w:jc w:val="both"/>
        <w:rPr>
          <w:rFonts w:ascii="Arial" w:eastAsia="Batang" w:hAnsi="Arial" w:cs="Arial"/>
          <w:sz w:val="20"/>
          <w:lang w:eastAsia="ko-KR"/>
        </w:rPr>
      </w:pPr>
    </w:p>
    <w:p w:rsidR="002B035E" w:rsidRPr="004D422D" w:rsidRDefault="002B035E" w:rsidP="00C373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8"/>
        </w:rPr>
      </w:pPr>
    </w:p>
    <w:p w:rsidR="002B035E" w:rsidRPr="004D422D" w:rsidRDefault="002B035E" w:rsidP="00FB22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 w:rsidRPr="004D422D">
        <w:rPr>
          <w:rFonts w:ascii="Arial" w:hAnsi="Arial" w:cs="Arial"/>
          <w:b/>
          <w:sz w:val="20"/>
        </w:rPr>
        <w:t xml:space="preserve">Download: </w:t>
      </w:r>
    </w:p>
    <w:p w:rsidR="002B035E" w:rsidRPr="004D422D" w:rsidRDefault="00620433" w:rsidP="0062043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8D6550">
        <w:rPr>
          <w:rFonts w:ascii="Arial" w:hAnsi="Arial" w:cs="Arial"/>
          <w:sz w:val="20"/>
          <w:lang w:val="en-GB"/>
        </w:rPr>
        <w:t>The text of this press release is available at</w:t>
      </w:r>
      <w:r>
        <w:rPr>
          <w:rFonts w:ascii="Arial" w:hAnsi="Arial" w:cs="Arial"/>
          <w:sz w:val="20"/>
          <w:lang w:val="en-GB"/>
        </w:rPr>
        <w:t xml:space="preserve"> </w:t>
      </w:r>
      <w:hyperlink r:id="rId8" w:history="1">
        <w:r w:rsidR="002B035E" w:rsidRPr="004D422D">
          <w:rPr>
            <w:rStyle w:val="Hyperlink"/>
            <w:rFonts w:ascii="Arial" w:hAnsi="Arial" w:cs="Arial"/>
            <w:sz w:val="20"/>
          </w:rPr>
          <w:t>www.biodeutschland.org/pressemitteilungen.html</w:t>
        </w:r>
      </w:hyperlink>
      <w:r w:rsidRPr="00620433">
        <w:rPr>
          <w:rStyle w:val="Hyperlink"/>
          <w:rFonts w:ascii="Arial" w:hAnsi="Arial" w:cs="Arial"/>
          <w:color w:val="auto"/>
          <w:sz w:val="20"/>
          <w:u w:val="none"/>
        </w:rPr>
        <w:t>.</w:t>
      </w:r>
    </w:p>
    <w:p w:rsidR="002B035E" w:rsidRPr="004D422D" w:rsidRDefault="002B035E" w:rsidP="00FB22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2B035E" w:rsidRPr="004D422D" w:rsidRDefault="002B035E" w:rsidP="00C373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8"/>
        </w:rPr>
      </w:pPr>
    </w:p>
    <w:p w:rsidR="002B035E" w:rsidRPr="004D422D" w:rsidRDefault="002B035E" w:rsidP="00FB22A7">
      <w:pPr>
        <w:pStyle w:val="Textkrper3"/>
        <w:rPr>
          <w:rFonts w:cs="Arial"/>
          <w:b/>
        </w:rPr>
      </w:pPr>
      <w:bookmarkStart w:id="5" w:name="OLE_LINK3"/>
      <w:bookmarkStart w:id="6" w:name="OLE_LINK4"/>
      <w:r w:rsidRPr="004D422D">
        <w:rPr>
          <w:rFonts w:cs="Arial"/>
          <w:b/>
        </w:rPr>
        <w:t>BIO Deutschland:</w:t>
      </w:r>
    </w:p>
    <w:p w:rsidR="00620433" w:rsidRPr="008D6550" w:rsidRDefault="00620433" w:rsidP="00620433">
      <w:pPr>
        <w:rPr>
          <w:rFonts w:ascii="Arial" w:hAnsi="Arial" w:cs="Arial"/>
          <w:sz w:val="20"/>
          <w:lang w:val="en-GB"/>
        </w:rPr>
      </w:pPr>
      <w:r w:rsidRPr="008D6550">
        <w:rPr>
          <w:rFonts w:ascii="Arial" w:hAnsi="Arial" w:cs="Arial"/>
          <w:sz w:val="20"/>
          <w:lang w:val="en-GB"/>
        </w:rPr>
        <w:t xml:space="preserve">With </w:t>
      </w:r>
      <w:r>
        <w:rPr>
          <w:rFonts w:ascii="Arial" w:hAnsi="Arial" w:cs="Arial"/>
          <w:sz w:val="20"/>
          <w:lang w:val="en-GB"/>
        </w:rPr>
        <w:t>more than</w:t>
      </w:r>
      <w:r w:rsidRPr="008D6550">
        <w:rPr>
          <w:rFonts w:ascii="Arial" w:hAnsi="Arial" w:cs="Arial"/>
          <w:sz w:val="20"/>
          <w:lang w:val="en-GB"/>
        </w:rPr>
        <w:t xml:space="preserve"> 300 members, including companies, BioRegions and sector service providers, the Berlin-based Biotechnology Industry Organisation of Germany (BIO Deutschland) aims to support and promote the development of an innovative sector in Germany based on modern biosciences. </w:t>
      </w:r>
      <w:r w:rsidRPr="008D6550">
        <w:rPr>
          <w:rFonts w:ascii="Arial" w:hAnsi="Arial" w:cs="Arial"/>
          <w:b/>
          <w:sz w:val="20"/>
          <w:lang w:val="en-GB"/>
        </w:rPr>
        <w:t>Dr Peter Heinrich</w:t>
      </w:r>
      <w:r w:rsidRPr="008D6550">
        <w:rPr>
          <w:rFonts w:ascii="Arial" w:hAnsi="Arial" w:cs="Arial"/>
          <w:sz w:val="20"/>
          <w:lang w:val="en-GB"/>
        </w:rPr>
        <w:t xml:space="preserve"> is the Chairman of the Board of BIO Deutschland. </w:t>
      </w:r>
    </w:p>
    <w:p w:rsidR="002B035E" w:rsidRPr="004D422D" w:rsidRDefault="002B035E" w:rsidP="00FB22A7">
      <w:pPr>
        <w:pStyle w:val="Textkrper3"/>
        <w:rPr>
          <w:rFonts w:cs="Arial"/>
        </w:rPr>
      </w:pPr>
    </w:p>
    <w:p w:rsidR="00620433" w:rsidRPr="008D6550" w:rsidRDefault="00620433" w:rsidP="00620433">
      <w:pPr>
        <w:rPr>
          <w:rFonts w:ascii="Arial" w:hAnsi="Arial" w:cs="Arial"/>
          <w:sz w:val="20"/>
          <w:lang w:val="en-GB"/>
        </w:rPr>
      </w:pPr>
      <w:r w:rsidRPr="008D6550">
        <w:rPr>
          <w:rFonts w:ascii="Arial" w:hAnsi="Arial" w:cs="Arial"/>
          <w:sz w:val="20"/>
          <w:lang w:val="en-GB"/>
        </w:rPr>
        <w:t xml:space="preserve">Further information is available at </w:t>
      </w:r>
      <w:hyperlink r:id="rId9" w:history="1">
        <w:r w:rsidRPr="008D6550">
          <w:rPr>
            <w:rStyle w:val="Hyperlink"/>
            <w:rFonts w:ascii="Arial" w:hAnsi="Arial" w:cs="Arial"/>
            <w:sz w:val="20"/>
            <w:lang w:val="en-GB"/>
          </w:rPr>
          <w:t>www.biodeutschland.org</w:t>
        </w:r>
      </w:hyperlink>
      <w:r w:rsidRPr="008D6550">
        <w:rPr>
          <w:rFonts w:ascii="Arial" w:hAnsi="Arial" w:cs="Arial"/>
          <w:sz w:val="20"/>
          <w:lang w:val="en-GB"/>
        </w:rPr>
        <w:t>.</w:t>
      </w:r>
    </w:p>
    <w:p w:rsidR="002B035E" w:rsidRPr="004D422D" w:rsidRDefault="002B035E" w:rsidP="00FB22A7">
      <w:pPr>
        <w:pStyle w:val="Textkrper3"/>
        <w:rPr>
          <w:rFonts w:cs="Arial"/>
        </w:rPr>
      </w:pPr>
    </w:p>
    <w:p w:rsidR="00620433" w:rsidRPr="008D6550" w:rsidRDefault="00620433" w:rsidP="00620433">
      <w:pPr>
        <w:rPr>
          <w:rFonts w:ascii="Arial" w:hAnsi="Arial" w:cs="Arial"/>
          <w:sz w:val="20"/>
          <w:lang w:val="en-GB"/>
        </w:rPr>
      </w:pPr>
      <w:r w:rsidRPr="008D6550">
        <w:rPr>
          <w:rFonts w:ascii="Arial" w:hAnsi="Arial" w:cs="Arial"/>
          <w:sz w:val="20"/>
          <w:lang w:val="en-GB"/>
        </w:rPr>
        <w:t>BIO Deutschland’s supporting members and sector partners are: </w:t>
      </w:r>
    </w:p>
    <w:p w:rsidR="00D16679" w:rsidRPr="004D3008" w:rsidRDefault="00D16679" w:rsidP="00D16679">
      <w:pPr>
        <w:pStyle w:val="Textkrper3"/>
        <w:spacing w:before="2" w:after="2"/>
        <w:rPr>
          <w:rFonts w:cs="Arial"/>
        </w:rPr>
      </w:pPr>
      <w:r>
        <w:rPr>
          <w:rFonts w:cs="Arial"/>
          <w:b/>
        </w:rPr>
        <w:t xml:space="preserve">AbbVie, Avia, </w:t>
      </w:r>
      <w:r w:rsidRPr="00787485">
        <w:rPr>
          <w:rFonts w:cs="Arial"/>
          <w:b/>
          <w:bCs/>
        </w:rPr>
        <w:t>Bayer, Biotest, Boehringer Ingelheim, Celgene, Clariant, CMS Hasche Sigle</w:t>
      </w:r>
      <w:r w:rsidRPr="00787485">
        <w:rPr>
          <w:rFonts w:cs="Arial"/>
        </w:rPr>
        <w:t>,</w:t>
      </w:r>
      <w:r>
        <w:rPr>
          <w:rFonts w:cs="Arial"/>
          <w:b/>
          <w:bCs/>
        </w:rPr>
        <w:t xml:space="preserve"> Deutsche Bank</w:t>
      </w:r>
      <w:r w:rsidRPr="00787485">
        <w:rPr>
          <w:rFonts w:cs="Arial"/>
          <w:b/>
          <w:bCs/>
        </w:rPr>
        <w:t>,</w:t>
      </w:r>
      <w:r>
        <w:rPr>
          <w:rFonts w:cs="Arial"/>
          <w:b/>
          <w:bCs/>
        </w:rPr>
        <w:t xml:space="preserve"> Deutsche Börse, EBD Group, Ernst &amp; Young</w:t>
      </w:r>
      <w:r w:rsidRPr="00787485">
        <w:rPr>
          <w:rFonts w:cs="Arial"/>
          <w:b/>
          <w:bCs/>
        </w:rPr>
        <w:t>, Isenbru</w:t>
      </w:r>
      <w:r>
        <w:rPr>
          <w:rFonts w:cs="Arial"/>
          <w:b/>
          <w:bCs/>
        </w:rPr>
        <w:t>ck, Bösl, Hörschler LLP, KPMG</w:t>
      </w:r>
      <w:r w:rsidRPr="00787485">
        <w:rPr>
          <w:rFonts w:cs="Arial"/>
          <w:b/>
          <w:bCs/>
        </w:rPr>
        <w:t>, Merck, Miltenyi Biotec</w:t>
      </w:r>
      <w:r>
        <w:rPr>
          <w:rFonts w:cs="Arial"/>
          <w:b/>
          <w:bCs/>
        </w:rPr>
        <w:t>, MorphoSys, PricewaterhouseCoopers</w:t>
      </w:r>
      <w:r w:rsidRPr="00787485">
        <w:rPr>
          <w:rFonts w:cs="Arial"/>
          <w:b/>
          <w:bCs/>
        </w:rPr>
        <w:t>, Qia</w:t>
      </w:r>
      <w:r>
        <w:rPr>
          <w:rFonts w:cs="Arial"/>
          <w:b/>
          <w:bCs/>
        </w:rPr>
        <w:t>gen</w:t>
      </w:r>
      <w:r w:rsidRPr="00787485">
        <w:rPr>
          <w:rFonts w:cs="Arial"/>
          <w:b/>
          <w:bCs/>
        </w:rPr>
        <w:t xml:space="preserve">, </w:t>
      </w:r>
      <w:r>
        <w:rPr>
          <w:rFonts w:cs="Arial"/>
          <w:b/>
          <w:bCs/>
        </w:rPr>
        <w:t>Roche Diagnostics, Sanofi Aventis Deutschland, Thermo Fisher Scientific, VWR International</w:t>
      </w:r>
    </w:p>
    <w:p w:rsidR="002B035E" w:rsidRPr="004D422D" w:rsidRDefault="002B035E" w:rsidP="00C3732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2B035E" w:rsidRPr="004D422D" w:rsidRDefault="002B035E" w:rsidP="00C3732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2B035E" w:rsidRPr="002A4F31" w:rsidRDefault="00620433" w:rsidP="00C3732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  <w:r w:rsidRPr="002A4F31">
        <w:rPr>
          <w:rFonts w:ascii="Arial" w:hAnsi="Arial" w:cs="Arial"/>
          <w:b/>
          <w:sz w:val="20"/>
          <w:lang w:val="en-GB"/>
        </w:rPr>
        <w:t>Contac</w:t>
      </w:r>
      <w:r w:rsidR="002B035E" w:rsidRPr="002A4F31">
        <w:rPr>
          <w:rFonts w:ascii="Arial" w:hAnsi="Arial" w:cs="Arial"/>
          <w:b/>
          <w:sz w:val="20"/>
          <w:lang w:val="en-GB"/>
        </w:rPr>
        <w:t>t</w:t>
      </w:r>
      <w:r w:rsidRPr="002A4F31">
        <w:rPr>
          <w:rFonts w:ascii="Arial" w:hAnsi="Arial" w:cs="Arial"/>
          <w:b/>
          <w:sz w:val="20"/>
          <w:lang w:val="en-GB"/>
        </w:rPr>
        <w:t xml:space="preserve"> information</w:t>
      </w:r>
      <w:r w:rsidR="002B035E" w:rsidRPr="002A4F31">
        <w:rPr>
          <w:rFonts w:ascii="Arial" w:hAnsi="Arial" w:cs="Arial"/>
          <w:b/>
          <w:sz w:val="20"/>
          <w:lang w:val="en-GB"/>
        </w:rPr>
        <w:t xml:space="preserve">: </w:t>
      </w:r>
    </w:p>
    <w:p w:rsidR="002B035E" w:rsidRPr="002A4F31" w:rsidRDefault="002B035E" w:rsidP="00C3732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  <w:proofErr w:type="gramStart"/>
      <w:r w:rsidRPr="002A4F31">
        <w:rPr>
          <w:rFonts w:ascii="Arial" w:hAnsi="Arial" w:cs="Arial"/>
          <w:sz w:val="20"/>
          <w:lang w:val="en-GB"/>
        </w:rPr>
        <w:t>BIO Deutschland e.V.</w:t>
      </w:r>
      <w:proofErr w:type="gramEnd"/>
    </w:p>
    <w:p w:rsidR="002B035E" w:rsidRPr="002A4F31" w:rsidRDefault="00620433" w:rsidP="00C3732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  <w:r w:rsidRPr="002A4F31">
        <w:rPr>
          <w:rFonts w:ascii="Arial" w:hAnsi="Arial" w:cs="Arial"/>
          <w:sz w:val="20"/>
          <w:lang w:val="en-GB"/>
        </w:rPr>
        <w:t>Dr</w:t>
      </w:r>
      <w:r w:rsidR="002B035E" w:rsidRPr="002A4F31">
        <w:rPr>
          <w:rFonts w:ascii="Arial" w:hAnsi="Arial" w:cs="Arial"/>
          <w:sz w:val="20"/>
          <w:lang w:val="en-GB"/>
        </w:rPr>
        <w:t xml:space="preserve"> Claudia Englbrecht</w:t>
      </w:r>
    </w:p>
    <w:p w:rsidR="002B035E" w:rsidRPr="002A4F31" w:rsidRDefault="002B035E" w:rsidP="00C3732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  <w:r w:rsidRPr="002A4F31">
        <w:rPr>
          <w:rFonts w:ascii="Arial" w:hAnsi="Arial" w:cs="Arial"/>
          <w:sz w:val="20"/>
          <w:lang w:val="en-GB"/>
        </w:rPr>
        <w:t xml:space="preserve">Am Weidendamm </w:t>
      </w:r>
      <w:proofErr w:type="gramStart"/>
      <w:r w:rsidRPr="002A4F31">
        <w:rPr>
          <w:rFonts w:ascii="Arial" w:hAnsi="Arial" w:cs="Arial"/>
          <w:sz w:val="20"/>
          <w:lang w:val="en-GB"/>
        </w:rPr>
        <w:t>1a</w:t>
      </w:r>
      <w:proofErr w:type="gramEnd"/>
    </w:p>
    <w:p w:rsidR="002B035E" w:rsidRPr="002A4F31" w:rsidRDefault="002B035E" w:rsidP="00C3732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  <w:r w:rsidRPr="002A4F31">
        <w:rPr>
          <w:rFonts w:ascii="Arial" w:hAnsi="Arial" w:cs="Arial"/>
          <w:sz w:val="20"/>
          <w:lang w:val="en-GB"/>
        </w:rPr>
        <w:t>10117 Berlin</w:t>
      </w:r>
    </w:p>
    <w:p w:rsidR="002B035E" w:rsidRPr="002A4F31" w:rsidRDefault="00620433" w:rsidP="00C3732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GB"/>
        </w:rPr>
      </w:pPr>
      <w:r w:rsidRPr="002A4F31">
        <w:rPr>
          <w:rFonts w:ascii="Arial" w:hAnsi="Arial" w:cs="Arial"/>
          <w:sz w:val="20"/>
          <w:lang w:val="en-GB"/>
        </w:rPr>
        <w:t xml:space="preserve">Tel.: +49 30 </w:t>
      </w:r>
      <w:r w:rsidR="002B035E" w:rsidRPr="002A4F31">
        <w:rPr>
          <w:rFonts w:ascii="Arial" w:hAnsi="Arial" w:cs="Arial"/>
          <w:sz w:val="20"/>
          <w:lang w:val="en-GB"/>
        </w:rPr>
        <w:t>726</w:t>
      </w:r>
      <w:r w:rsidRPr="002A4F31">
        <w:rPr>
          <w:rFonts w:ascii="Arial" w:hAnsi="Arial" w:cs="Arial"/>
          <w:sz w:val="20"/>
          <w:lang w:val="en-GB"/>
        </w:rPr>
        <w:t xml:space="preserve"> 25 </w:t>
      </w:r>
      <w:r w:rsidR="002B035E" w:rsidRPr="002A4F31">
        <w:rPr>
          <w:rFonts w:ascii="Arial" w:hAnsi="Arial" w:cs="Arial"/>
          <w:sz w:val="20"/>
          <w:lang w:val="en-GB"/>
        </w:rPr>
        <w:t>132, Fax: -138</w:t>
      </w:r>
    </w:p>
    <w:p w:rsidR="002B035E" w:rsidRPr="004D422D" w:rsidRDefault="00620433" w:rsidP="00C3732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2A4F31">
        <w:rPr>
          <w:rFonts w:ascii="Arial" w:hAnsi="Arial" w:cs="Arial"/>
          <w:sz w:val="20"/>
          <w:lang w:val="en-GB"/>
        </w:rPr>
        <w:t>E-m</w:t>
      </w:r>
      <w:r w:rsidR="002B035E" w:rsidRPr="002A4F31">
        <w:rPr>
          <w:rFonts w:ascii="Arial" w:hAnsi="Arial" w:cs="Arial"/>
          <w:sz w:val="20"/>
          <w:lang w:val="en-GB"/>
        </w:rPr>
        <w:t xml:space="preserve">ail: </w:t>
      </w:r>
      <w:hyperlink r:id="rId10" w:history="1">
        <w:r w:rsidR="002B035E" w:rsidRPr="002A4F31">
          <w:rPr>
            <w:rStyle w:val="Hyperlink"/>
            <w:rFonts w:ascii="Arial" w:hAnsi="Arial" w:cs="Arial"/>
            <w:sz w:val="20"/>
            <w:lang w:val="en-GB"/>
          </w:rPr>
          <w:t>englbrecht@biodeutschland.org</w:t>
        </w:r>
      </w:hyperlink>
      <w:r w:rsidR="002B035E" w:rsidRPr="004D422D">
        <w:rPr>
          <w:rFonts w:ascii="Arial" w:hAnsi="Arial" w:cs="Arial"/>
          <w:sz w:val="20"/>
        </w:rPr>
        <w:t xml:space="preserve">   </w:t>
      </w:r>
      <w:r w:rsidR="002B035E" w:rsidRPr="004D422D">
        <w:rPr>
          <w:rFonts w:ascii="Arial" w:hAnsi="Arial" w:cs="Arial"/>
          <w:sz w:val="20"/>
        </w:rPr>
        <w:tab/>
      </w:r>
      <w:r w:rsidR="002B035E" w:rsidRPr="004D422D">
        <w:rPr>
          <w:rFonts w:ascii="Arial" w:hAnsi="Arial" w:cs="Arial"/>
          <w:sz w:val="20"/>
        </w:rPr>
        <w:tab/>
      </w:r>
      <w:r w:rsidR="002B035E" w:rsidRPr="004D422D">
        <w:rPr>
          <w:rFonts w:ascii="Arial" w:hAnsi="Arial" w:cs="Arial"/>
          <w:sz w:val="20"/>
        </w:rPr>
        <w:tab/>
      </w:r>
      <w:r w:rsidRPr="00620433">
        <w:rPr>
          <w:rFonts w:ascii="Arial" w:hAnsi="Arial" w:cs="Arial"/>
          <w:sz w:val="18"/>
          <w:szCs w:val="18"/>
          <w:lang w:val="en-GB"/>
        </w:rPr>
        <w:t>Reprint free of charge</w:t>
      </w:r>
      <w:r w:rsidR="001D0F88">
        <w:rPr>
          <w:rFonts w:ascii="Arial" w:hAnsi="Arial" w:cs="Arial"/>
          <w:sz w:val="18"/>
          <w:szCs w:val="18"/>
          <w:lang w:val="en-GB"/>
        </w:rPr>
        <w:t>,</w:t>
      </w:r>
      <w:r w:rsidR="002B035E" w:rsidRPr="00620433">
        <w:rPr>
          <w:rFonts w:ascii="Arial" w:hAnsi="Arial" w:cs="Arial"/>
          <w:sz w:val="18"/>
          <w:szCs w:val="18"/>
          <w:lang w:val="en-GB"/>
        </w:rPr>
        <w:t xml:space="preserve"> </w:t>
      </w:r>
      <w:bookmarkEnd w:id="5"/>
      <w:bookmarkEnd w:id="6"/>
      <w:r w:rsidRPr="00620433">
        <w:rPr>
          <w:rFonts w:ascii="Arial" w:hAnsi="Arial" w:cs="Arial"/>
          <w:sz w:val="18"/>
          <w:szCs w:val="18"/>
          <w:lang w:val="en-GB"/>
        </w:rPr>
        <w:t>file copy requested</w:t>
      </w:r>
      <w:r w:rsidR="002B035E" w:rsidRPr="00620433">
        <w:rPr>
          <w:rFonts w:ascii="Arial" w:hAnsi="Arial" w:cs="Arial"/>
          <w:sz w:val="18"/>
          <w:szCs w:val="18"/>
          <w:lang w:val="en-GB"/>
        </w:rPr>
        <w:t>.</w:t>
      </w:r>
      <w:bookmarkEnd w:id="0"/>
      <w:bookmarkEnd w:id="1"/>
      <w:bookmarkEnd w:id="2"/>
      <w:bookmarkEnd w:id="3"/>
    </w:p>
    <w:p w:rsidR="002B035E" w:rsidRPr="004D422D" w:rsidRDefault="002B035E" w:rsidP="00C3732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B035E" w:rsidRPr="004D422D" w:rsidRDefault="002B035E" w:rsidP="0063355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 w:rsidRPr="004D422D">
        <w:rPr>
          <w:rFonts w:ascii="Arial" w:hAnsi="Arial" w:cs="Arial"/>
          <w:sz w:val="20"/>
        </w:rPr>
        <w:t>2/2</w:t>
      </w:r>
    </w:p>
    <w:sectPr w:rsidR="002B035E" w:rsidRPr="004D422D" w:rsidSect="00430B35">
      <w:headerReference w:type="default" r:id="rId11"/>
      <w:pgSz w:w="11900" w:h="16840"/>
      <w:pgMar w:top="1416" w:right="1416" w:bottom="1134" w:left="141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761" w:rsidRDefault="00BC2761">
      <w:r>
        <w:separator/>
      </w:r>
    </w:p>
  </w:endnote>
  <w:endnote w:type="continuationSeparator" w:id="0">
    <w:p w:rsidR="00BC2761" w:rsidRDefault="00B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761" w:rsidRDefault="00BC2761">
      <w:r>
        <w:separator/>
      </w:r>
    </w:p>
  </w:footnote>
  <w:footnote w:type="continuationSeparator" w:id="0">
    <w:p w:rsidR="00BC2761" w:rsidRDefault="00BC2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35E" w:rsidRDefault="00175652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1438910</wp:posOffset>
          </wp:positionH>
          <wp:positionV relativeFrom="paragraph">
            <wp:posOffset>131445</wp:posOffset>
          </wp:positionV>
          <wp:extent cx="3067050" cy="374015"/>
          <wp:effectExtent l="0" t="0" r="0" b="6985"/>
          <wp:wrapNone/>
          <wp:docPr id="1" name="Bild 1" descr="BioDeutschland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ioDeutschland_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2092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88063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2704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408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8EA8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7A86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9EF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B23D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E25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826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1C0B3D"/>
    <w:multiLevelType w:val="multilevel"/>
    <w:tmpl w:val="C91A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0059F2"/>
    <w:multiLevelType w:val="multilevel"/>
    <w:tmpl w:val="A3F4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7504C1"/>
    <w:multiLevelType w:val="hybridMultilevel"/>
    <w:tmpl w:val="A05A2434"/>
    <w:lvl w:ilvl="0" w:tplc="2E78F86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CC"/>
        <w:u w:color="3333CC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"/>
        <w:lvlJc w:val="left"/>
        <w:pPr>
          <w:tabs>
            <w:tab w:val="num" w:pos="-285"/>
          </w:tabs>
          <w:ind w:left="-285" w:hanging="360"/>
        </w:pPr>
        <w:rPr>
          <w:rFonts w:ascii="Wingdings" w:hAnsi="Wingdings" w:hint="default"/>
          <w:sz w:val="20"/>
        </w:rPr>
      </w:lvl>
    </w:lvlOverride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37"/>
    <w:rsid w:val="00005892"/>
    <w:rsid w:val="0000729F"/>
    <w:rsid w:val="000220F6"/>
    <w:rsid w:val="00032E3A"/>
    <w:rsid w:val="000348A3"/>
    <w:rsid w:val="00045E7F"/>
    <w:rsid w:val="00057603"/>
    <w:rsid w:val="00071C8A"/>
    <w:rsid w:val="0009713A"/>
    <w:rsid w:val="000A5BFC"/>
    <w:rsid w:val="000A5E87"/>
    <w:rsid w:val="000B66EF"/>
    <w:rsid w:val="000C252D"/>
    <w:rsid w:val="000C7AC7"/>
    <w:rsid w:val="000E3462"/>
    <w:rsid w:val="000F2CB0"/>
    <w:rsid w:val="0010104B"/>
    <w:rsid w:val="00104CB6"/>
    <w:rsid w:val="00105E60"/>
    <w:rsid w:val="001152CC"/>
    <w:rsid w:val="00127D9E"/>
    <w:rsid w:val="001423FA"/>
    <w:rsid w:val="001438DC"/>
    <w:rsid w:val="001501A5"/>
    <w:rsid w:val="0016363A"/>
    <w:rsid w:val="00175652"/>
    <w:rsid w:val="0018497F"/>
    <w:rsid w:val="0018734C"/>
    <w:rsid w:val="00190424"/>
    <w:rsid w:val="001D0F88"/>
    <w:rsid w:val="001F3FD2"/>
    <w:rsid w:val="0020079F"/>
    <w:rsid w:val="002031A2"/>
    <w:rsid w:val="00203BFD"/>
    <w:rsid w:val="0022378A"/>
    <w:rsid w:val="002360F8"/>
    <w:rsid w:val="002449AF"/>
    <w:rsid w:val="00273F50"/>
    <w:rsid w:val="0027754B"/>
    <w:rsid w:val="00283C7C"/>
    <w:rsid w:val="00295E39"/>
    <w:rsid w:val="002A4F31"/>
    <w:rsid w:val="002A60AF"/>
    <w:rsid w:val="002B035E"/>
    <w:rsid w:val="002B48C0"/>
    <w:rsid w:val="002B67CF"/>
    <w:rsid w:val="002C3CAF"/>
    <w:rsid w:val="002E4A8C"/>
    <w:rsid w:val="002F4B9A"/>
    <w:rsid w:val="003000E2"/>
    <w:rsid w:val="00303F5B"/>
    <w:rsid w:val="00322CA3"/>
    <w:rsid w:val="00325D05"/>
    <w:rsid w:val="00332C66"/>
    <w:rsid w:val="00362475"/>
    <w:rsid w:val="0036636B"/>
    <w:rsid w:val="003C636E"/>
    <w:rsid w:val="003D3508"/>
    <w:rsid w:val="003D4387"/>
    <w:rsid w:val="003D4755"/>
    <w:rsid w:val="003D6C1D"/>
    <w:rsid w:val="003E1626"/>
    <w:rsid w:val="003E5AD8"/>
    <w:rsid w:val="003E5ECC"/>
    <w:rsid w:val="003E6D2C"/>
    <w:rsid w:val="004172A6"/>
    <w:rsid w:val="00430B35"/>
    <w:rsid w:val="00454B79"/>
    <w:rsid w:val="004A1AB7"/>
    <w:rsid w:val="004B48D5"/>
    <w:rsid w:val="004B5117"/>
    <w:rsid w:val="004C65CD"/>
    <w:rsid w:val="004D422D"/>
    <w:rsid w:val="004D68C8"/>
    <w:rsid w:val="004E18AB"/>
    <w:rsid w:val="004E202D"/>
    <w:rsid w:val="004E2AB0"/>
    <w:rsid w:val="004F07C2"/>
    <w:rsid w:val="004F2665"/>
    <w:rsid w:val="004F58B1"/>
    <w:rsid w:val="0052163C"/>
    <w:rsid w:val="005227CB"/>
    <w:rsid w:val="005238BE"/>
    <w:rsid w:val="005516FC"/>
    <w:rsid w:val="00551729"/>
    <w:rsid w:val="00552424"/>
    <w:rsid w:val="00553D76"/>
    <w:rsid w:val="00557CDD"/>
    <w:rsid w:val="00561291"/>
    <w:rsid w:val="00577F77"/>
    <w:rsid w:val="00583465"/>
    <w:rsid w:val="005904FD"/>
    <w:rsid w:val="005A3FFA"/>
    <w:rsid w:val="005D5DBF"/>
    <w:rsid w:val="005D67FE"/>
    <w:rsid w:val="005F5879"/>
    <w:rsid w:val="00606A63"/>
    <w:rsid w:val="0061157D"/>
    <w:rsid w:val="00620433"/>
    <w:rsid w:val="00624B65"/>
    <w:rsid w:val="0063355A"/>
    <w:rsid w:val="00657F70"/>
    <w:rsid w:val="0066179C"/>
    <w:rsid w:val="00667AD7"/>
    <w:rsid w:val="00674787"/>
    <w:rsid w:val="00676551"/>
    <w:rsid w:val="006769B8"/>
    <w:rsid w:val="00677767"/>
    <w:rsid w:val="00692265"/>
    <w:rsid w:val="006C02DE"/>
    <w:rsid w:val="006C4B69"/>
    <w:rsid w:val="006D223C"/>
    <w:rsid w:val="006D2F21"/>
    <w:rsid w:val="006D5AAC"/>
    <w:rsid w:val="006E216E"/>
    <w:rsid w:val="00716FE7"/>
    <w:rsid w:val="00737EF0"/>
    <w:rsid w:val="00743F77"/>
    <w:rsid w:val="00764379"/>
    <w:rsid w:val="00766654"/>
    <w:rsid w:val="00766B77"/>
    <w:rsid w:val="007706FB"/>
    <w:rsid w:val="00783E85"/>
    <w:rsid w:val="0078659A"/>
    <w:rsid w:val="00796CC4"/>
    <w:rsid w:val="007D4587"/>
    <w:rsid w:val="007E2B57"/>
    <w:rsid w:val="00801F2E"/>
    <w:rsid w:val="00802C54"/>
    <w:rsid w:val="00807839"/>
    <w:rsid w:val="008135AE"/>
    <w:rsid w:val="0081385B"/>
    <w:rsid w:val="00814D2C"/>
    <w:rsid w:val="00832625"/>
    <w:rsid w:val="0084714B"/>
    <w:rsid w:val="008541ED"/>
    <w:rsid w:val="008737D7"/>
    <w:rsid w:val="00874618"/>
    <w:rsid w:val="00881D92"/>
    <w:rsid w:val="00882597"/>
    <w:rsid w:val="00883159"/>
    <w:rsid w:val="008922E8"/>
    <w:rsid w:val="008A4425"/>
    <w:rsid w:val="008B1918"/>
    <w:rsid w:val="008B432E"/>
    <w:rsid w:val="008D6EDC"/>
    <w:rsid w:val="008E3A51"/>
    <w:rsid w:val="008E57EB"/>
    <w:rsid w:val="008F4D2C"/>
    <w:rsid w:val="009069EC"/>
    <w:rsid w:val="009138E4"/>
    <w:rsid w:val="00913C48"/>
    <w:rsid w:val="00956292"/>
    <w:rsid w:val="00956741"/>
    <w:rsid w:val="0097571F"/>
    <w:rsid w:val="00980A65"/>
    <w:rsid w:val="00983AF0"/>
    <w:rsid w:val="00996569"/>
    <w:rsid w:val="009B079A"/>
    <w:rsid w:val="009B5F91"/>
    <w:rsid w:val="009C181D"/>
    <w:rsid w:val="009E1872"/>
    <w:rsid w:val="009E2B5D"/>
    <w:rsid w:val="00A03E28"/>
    <w:rsid w:val="00A056A2"/>
    <w:rsid w:val="00A11F1F"/>
    <w:rsid w:val="00A12DC9"/>
    <w:rsid w:val="00A236B5"/>
    <w:rsid w:val="00A43201"/>
    <w:rsid w:val="00A512EB"/>
    <w:rsid w:val="00A55CB0"/>
    <w:rsid w:val="00A61799"/>
    <w:rsid w:val="00A71DB0"/>
    <w:rsid w:val="00A74251"/>
    <w:rsid w:val="00A84B79"/>
    <w:rsid w:val="00A96DC8"/>
    <w:rsid w:val="00A97029"/>
    <w:rsid w:val="00AA3A70"/>
    <w:rsid w:val="00AB265A"/>
    <w:rsid w:val="00AC19D7"/>
    <w:rsid w:val="00AD1E86"/>
    <w:rsid w:val="00AD65D9"/>
    <w:rsid w:val="00AF4F83"/>
    <w:rsid w:val="00B265EB"/>
    <w:rsid w:val="00B40EE5"/>
    <w:rsid w:val="00B50463"/>
    <w:rsid w:val="00B54229"/>
    <w:rsid w:val="00B552B5"/>
    <w:rsid w:val="00B557B4"/>
    <w:rsid w:val="00B71E2A"/>
    <w:rsid w:val="00B75ADA"/>
    <w:rsid w:val="00B91F97"/>
    <w:rsid w:val="00BB0652"/>
    <w:rsid w:val="00BB1CD7"/>
    <w:rsid w:val="00BB7CE9"/>
    <w:rsid w:val="00BC2761"/>
    <w:rsid w:val="00BC7F5D"/>
    <w:rsid w:val="00BD36CA"/>
    <w:rsid w:val="00BD6B29"/>
    <w:rsid w:val="00BE2538"/>
    <w:rsid w:val="00C010B5"/>
    <w:rsid w:val="00C02FD0"/>
    <w:rsid w:val="00C07122"/>
    <w:rsid w:val="00C1016D"/>
    <w:rsid w:val="00C148A9"/>
    <w:rsid w:val="00C276CF"/>
    <w:rsid w:val="00C31C73"/>
    <w:rsid w:val="00C34CEB"/>
    <w:rsid w:val="00C357A8"/>
    <w:rsid w:val="00C36999"/>
    <w:rsid w:val="00C37326"/>
    <w:rsid w:val="00C52320"/>
    <w:rsid w:val="00C52E03"/>
    <w:rsid w:val="00C668A1"/>
    <w:rsid w:val="00C76C4A"/>
    <w:rsid w:val="00C777F5"/>
    <w:rsid w:val="00C81DA4"/>
    <w:rsid w:val="00C901A9"/>
    <w:rsid w:val="00C9250D"/>
    <w:rsid w:val="00CA0A7C"/>
    <w:rsid w:val="00CA0BF4"/>
    <w:rsid w:val="00CA2EAE"/>
    <w:rsid w:val="00CA3264"/>
    <w:rsid w:val="00CB1C47"/>
    <w:rsid w:val="00CE475D"/>
    <w:rsid w:val="00D02B19"/>
    <w:rsid w:val="00D04C8E"/>
    <w:rsid w:val="00D07E58"/>
    <w:rsid w:val="00D106D0"/>
    <w:rsid w:val="00D16679"/>
    <w:rsid w:val="00D33B58"/>
    <w:rsid w:val="00D356E1"/>
    <w:rsid w:val="00D519D8"/>
    <w:rsid w:val="00D52837"/>
    <w:rsid w:val="00D528CD"/>
    <w:rsid w:val="00D57889"/>
    <w:rsid w:val="00D63E62"/>
    <w:rsid w:val="00D83073"/>
    <w:rsid w:val="00D83AA1"/>
    <w:rsid w:val="00D90184"/>
    <w:rsid w:val="00D90F2F"/>
    <w:rsid w:val="00D94A90"/>
    <w:rsid w:val="00D95ACB"/>
    <w:rsid w:val="00DA4EA5"/>
    <w:rsid w:val="00DB3464"/>
    <w:rsid w:val="00DB7E54"/>
    <w:rsid w:val="00DB7FAC"/>
    <w:rsid w:val="00DC04DE"/>
    <w:rsid w:val="00DC3D5A"/>
    <w:rsid w:val="00DC4553"/>
    <w:rsid w:val="00DD12C6"/>
    <w:rsid w:val="00DD7250"/>
    <w:rsid w:val="00DD7BB6"/>
    <w:rsid w:val="00DF1276"/>
    <w:rsid w:val="00E33B43"/>
    <w:rsid w:val="00E4066C"/>
    <w:rsid w:val="00E547BC"/>
    <w:rsid w:val="00E64692"/>
    <w:rsid w:val="00E90BC3"/>
    <w:rsid w:val="00E93EA8"/>
    <w:rsid w:val="00EB17E6"/>
    <w:rsid w:val="00EB2B1F"/>
    <w:rsid w:val="00EB5251"/>
    <w:rsid w:val="00ED0645"/>
    <w:rsid w:val="00ED210B"/>
    <w:rsid w:val="00ED418A"/>
    <w:rsid w:val="00EF4BB4"/>
    <w:rsid w:val="00F01010"/>
    <w:rsid w:val="00F265B9"/>
    <w:rsid w:val="00F35A16"/>
    <w:rsid w:val="00F35E04"/>
    <w:rsid w:val="00F44E68"/>
    <w:rsid w:val="00F64E50"/>
    <w:rsid w:val="00F75D25"/>
    <w:rsid w:val="00F821F2"/>
    <w:rsid w:val="00FA298D"/>
    <w:rsid w:val="00FB22A7"/>
    <w:rsid w:val="00FC4436"/>
    <w:rsid w:val="00FD5086"/>
    <w:rsid w:val="00FE3651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0B35"/>
    <w:rPr>
      <w:rFonts w:ascii="Times" w:hAnsi="Times"/>
      <w:sz w:val="24"/>
      <w:szCs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D5D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F2D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Absatz-Standardschriftart"/>
    <w:uiPriority w:val="99"/>
    <w:rsid w:val="00430B35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430B35"/>
    <w:rPr>
      <w:rFonts w:cs="Times New Roman"/>
      <w:color w:val="800080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rsid w:val="00430B3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2D66"/>
    <w:rPr>
      <w:rFonts w:ascii="Times" w:hAnsi="Times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430B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F2D66"/>
    <w:rPr>
      <w:rFonts w:ascii="Times" w:hAnsi="Times"/>
      <w:sz w:val="24"/>
      <w:szCs w:val="20"/>
    </w:rPr>
  </w:style>
  <w:style w:type="paragraph" w:styleId="Fuzeile">
    <w:name w:val="footer"/>
    <w:basedOn w:val="Standard"/>
    <w:link w:val="FuzeileZchn"/>
    <w:uiPriority w:val="99"/>
    <w:rsid w:val="00430B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F2D66"/>
    <w:rPr>
      <w:rFonts w:ascii="Times" w:hAnsi="Times"/>
      <w:sz w:val="24"/>
      <w:szCs w:val="20"/>
    </w:rPr>
  </w:style>
  <w:style w:type="paragraph" w:styleId="Textkrper3">
    <w:name w:val="Body Text 3"/>
    <w:basedOn w:val="Standard"/>
    <w:link w:val="Textkrper3Zchn"/>
    <w:uiPriority w:val="99"/>
    <w:rsid w:val="00430B35"/>
    <w:pPr>
      <w:jc w:val="both"/>
    </w:pPr>
    <w:rPr>
      <w:rFonts w:ascii="Arial" w:hAnsi="Arial"/>
      <w:color w:val="000000"/>
      <w:sz w:val="20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F2D66"/>
    <w:rPr>
      <w:rFonts w:ascii="Times" w:hAnsi="Times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30B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2D66"/>
    <w:rPr>
      <w:rFonts w:ascii="Times" w:hAnsi="Times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430B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2D66"/>
    <w:rPr>
      <w:sz w:val="0"/>
      <w:szCs w:val="0"/>
    </w:rPr>
  </w:style>
  <w:style w:type="paragraph" w:customStyle="1" w:styleId="BIO-DBrieftext">
    <w:name w:val="BIO-D Brieftext"/>
    <w:uiPriority w:val="99"/>
    <w:rsid w:val="00430B35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430B35"/>
    <w:rPr>
      <w:rFonts w:cs="Times New Roman"/>
      <w:sz w:val="16"/>
      <w:szCs w:val="16"/>
    </w:rPr>
  </w:style>
  <w:style w:type="character" w:styleId="Funotenzeichen">
    <w:name w:val="footnote reference"/>
    <w:basedOn w:val="Absatz-Standardschriftart"/>
    <w:uiPriority w:val="99"/>
    <w:semiHidden/>
    <w:rsid w:val="005D5DBF"/>
    <w:rPr>
      <w:rFonts w:cs="Times New Roman"/>
      <w:vertAlign w:val="superscript"/>
    </w:rPr>
  </w:style>
  <w:style w:type="paragraph" w:customStyle="1" w:styleId="Default">
    <w:name w:val="Default"/>
    <w:uiPriority w:val="99"/>
    <w:rsid w:val="00980A65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character" w:customStyle="1" w:styleId="apple-converted-space">
    <w:name w:val="apple-converted-space"/>
    <w:basedOn w:val="Absatz-Standardschriftart"/>
    <w:rsid w:val="00DA4EA5"/>
  </w:style>
  <w:style w:type="paragraph" w:styleId="StandardWeb">
    <w:name w:val="Normal (Web)"/>
    <w:basedOn w:val="Standard"/>
    <w:uiPriority w:val="99"/>
    <w:semiHidden/>
    <w:unhideWhenUsed/>
    <w:rsid w:val="00DA4EA5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character" w:styleId="Hervorhebung">
    <w:name w:val="Emphasis"/>
    <w:basedOn w:val="Absatz-Standardschriftart"/>
    <w:uiPriority w:val="20"/>
    <w:qFormat/>
    <w:locked/>
    <w:rsid w:val="00783E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0B35"/>
    <w:rPr>
      <w:rFonts w:ascii="Times" w:hAnsi="Times"/>
      <w:sz w:val="24"/>
      <w:szCs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D5D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F2D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Absatz-Standardschriftart"/>
    <w:uiPriority w:val="99"/>
    <w:rsid w:val="00430B35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430B35"/>
    <w:rPr>
      <w:rFonts w:cs="Times New Roman"/>
      <w:color w:val="800080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rsid w:val="00430B3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2D66"/>
    <w:rPr>
      <w:rFonts w:ascii="Times" w:hAnsi="Times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430B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F2D66"/>
    <w:rPr>
      <w:rFonts w:ascii="Times" w:hAnsi="Times"/>
      <w:sz w:val="24"/>
      <w:szCs w:val="20"/>
    </w:rPr>
  </w:style>
  <w:style w:type="paragraph" w:styleId="Fuzeile">
    <w:name w:val="footer"/>
    <w:basedOn w:val="Standard"/>
    <w:link w:val="FuzeileZchn"/>
    <w:uiPriority w:val="99"/>
    <w:rsid w:val="00430B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F2D66"/>
    <w:rPr>
      <w:rFonts w:ascii="Times" w:hAnsi="Times"/>
      <w:sz w:val="24"/>
      <w:szCs w:val="20"/>
    </w:rPr>
  </w:style>
  <w:style w:type="paragraph" w:styleId="Textkrper3">
    <w:name w:val="Body Text 3"/>
    <w:basedOn w:val="Standard"/>
    <w:link w:val="Textkrper3Zchn"/>
    <w:uiPriority w:val="99"/>
    <w:rsid w:val="00430B35"/>
    <w:pPr>
      <w:jc w:val="both"/>
    </w:pPr>
    <w:rPr>
      <w:rFonts w:ascii="Arial" w:hAnsi="Arial"/>
      <w:color w:val="000000"/>
      <w:sz w:val="20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F2D66"/>
    <w:rPr>
      <w:rFonts w:ascii="Times" w:hAnsi="Times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30B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2D66"/>
    <w:rPr>
      <w:rFonts w:ascii="Times" w:hAnsi="Times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430B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2D66"/>
    <w:rPr>
      <w:sz w:val="0"/>
      <w:szCs w:val="0"/>
    </w:rPr>
  </w:style>
  <w:style w:type="paragraph" w:customStyle="1" w:styleId="BIO-DBrieftext">
    <w:name w:val="BIO-D Brieftext"/>
    <w:uiPriority w:val="99"/>
    <w:rsid w:val="00430B35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430B35"/>
    <w:rPr>
      <w:rFonts w:cs="Times New Roman"/>
      <w:sz w:val="16"/>
      <w:szCs w:val="16"/>
    </w:rPr>
  </w:style>
  <w:style w:type="character" w:styleId="Funotenzeichen">
    <w:name w:val="footnote reference"/>
    <w:basedOn w:val="Absatz-Standardschriftart"/>
    <w:uiPriority w:val="99"/>
    <w:semiHidden/>
    <w:rsid w:val="005D5DBF"/>
    <w:rPr>
      <w:rFonts w:cs="Times New Roman"/>
      <w:vertAlign w:val="superscript"/>
    </w:rPr>
  </w:style>
  <w:style w:type="paragraph" w:customStyle="1" w:styleId="Default">
    <w:name w:val="Default"/>
    <w:uiPriority w:val="99"/>
    <w:rsid w:val="00980A65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character" w:customStyle="1" w:styleId="apple-converted-space">
    <w:name w:val="apple-converted-space"/>
    <w:basedOn w:val="Absatz-Standardschriftart"/>
    <w:rsid w:val="00DA4EA5"/>
  </w:style>
  <w:style w:type="paragraph" w:styleId="StandardWeb">
    <w:name w:val="Normal (Web)"/>
    <w:basedOn w:val="Standard"/>
    <w:uiPriority w:val="99"/>
    <w:semiHidden/>
    <w:unhideWhenUsed/>
    <w:rsid w:val="00DA4EA5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character" w:styleId="Hervorhebung">
    <w:name w:val="Emphasis"/>
    <w:basedOn w:val="Absatz-Standardschriftart"/>
    <w:uiPriority w:val="20"/>
    <w:qFormat/>
    <w:locked/>
    <w:rsid w:val="00783E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29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99647">
                  <w:marLeft w:val="3150"/>
                  <w:marRight w:val="60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29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99650">
                  <w:marLeft w:val="3150"/>
                  <w:marRight w:val="60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deutschland.org/pressemitteilungen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glbrecht@biodeutschlan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deutschlan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Microsoft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Claudia Englbrecht</dc:creator>
  <cp:lastModifiedBy>tbrown</cp:lastModifiedBy>
  <cp:revision>3</cp:revision>
  <cp:lastPrinted>2013-10-08T10:30:00Z</cp:lastPrinted>
  <dcterms:created xsi:type="dcterms:W3CDTF">2015-10-20T08:00:00Z</dcterms:created>
  <dcterms:modified xsi:type="dcterms:W3CDTF">2015-10-20T08:03:00Z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gFAAbtDMpgn6UhpH0z5ZtoLtslQ3geIvJ6C6AJZo8LCSZhsIOCAWLb2wEFsMRmT5ZW4X0lm947l4oUGbnAAKlcg4S7yl3K4IbnvRDy9qqUCE06VWiQRIy3NriHZRkOtGE1KlWgTLFeL9INwT+dwex35xsF859gUsu3MqEXypGQrsANUIwLUxsF8HkJD5wY3ssXCOTTCG2iZtgKZjSscQ4Gc39VsC+hniaoUjcHtsN1iRjOPT88aw8KOok</vt:lpwstr>
  </property>
  <property fmtid="{D5CDD505-2E9C-101B-9397-08002B2CF9AE}" pid="3" name="MAIL_MSG_ID2">
    <vt:lpwstr>a1eczEEvS8PsV+AxkB4VYvdp/xfm++yAU45mRXHy3KimFCgUPu6NqxnqthdwY4NNlpyZEFPWsk4JmGa+fjUSByxT68DgpkI7A==</vt:lpwstr>
  </property>
  <property fmtid="{D5CDD505-2E9C-101B-9397-08002B2CF9AE}" pid="4" name="RESPONSE_SENDER_NAME">
    <vt:lpwstr>4AAA6DouqOs9baFI6o88s6gcHQoXn0oTbVmnjiLRROK1F5sNTUlPHPANMw==</vt:lpwstr>
  </property>
  <property fmtid="{D5CDD505-2E9C-101B-9397-08002B2CF9AE}" pid="5" name="EMAIL_OWNER_ADDRESS">
    <vt:lpwstr>ABAAMV6B7YzPbaKX3S1fl0d9p9tHPPM+pL2K47N1bVsXzSTwa9FB6RS+xyHKEDuZi7WL</vt:lpwstr>
  </property>
</Properties>
</file>